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2B8BF" w14:textId="77777777" w:rsidR="00763FAE" w:rsidRDefault="00763FAE">
      <w:pPr>
        <w:widowControl/>
        <w:spacing w:after="0" w:line="240" w:lineRule="auto"/>
        <w:jc w:val="center"/>
        <w:rPr>
          <w:rFonts w:eastAsia="Calibri" w:cs="Calibri"/>
          <w:i/>
          <w:sz w:val="20"/>
          <w:szCs w:val="20"/>
        </w:rPr>
      </w:pPr>
    </w:p>
    <w:p w14:paraId="52E65B0A" w14:textId="77777777" w:rsidR="00763FAE" w:rsidRDefault="000F05D0">
      <w:pPr>
        <w:widowControl/>
        <w:spacing w:after="0" w:line="240" w:lineRule="auto"/>
        <w:jc w:val="right"/>
        <w:rPr>
          <w:rFonts w:eastAsia="Calibri" w:cs="Calibri"/>
          <w:b/>
          <w:i/>
          <w:sz w:val="24"/>
          <w:szCs w:val="24"/>
        </w:rPr>
      </w:pPr>
      <w:r>
        <w:rPr>
          <w:rFonts w:eastAsia="Calibri" w:cs="Calibri"/>
          <w:b/>
          <w:i/>
          <w:sz w:val="24"/>
          <w:szCs w:val="24"/>
        </w:rPr>
        <w:t>Allegato 1</w:t>
      </w:r>
      <w:r>
        <w:rPr>
          <w:rFonts w:eastAsia="Calibri" w:cs="Calibri"/>
          <w:i/>
          <w:sz w:val="24"/>
          <w:szCs w:val="24"/>
        </w:rPr>
        <w:t xml:space="preserve">  </w:t>
      </w:r>
    </w:p>
    <w:p w14:paraId="6A3F7ECC" w14:textId="77777777" w:rsidR="00763FAE" w:rsidRDefault="00763FAE">
      <w:pPr>
        <w:widowControl/>
        <w:spacing w:after="0" w:line="240" w:lineRule="auto"/>
        <w:jc w:val="center"/>
        <w:rPr>
          <w:rFonts w:eastAsia="Calibri" w:cs="Calibri"/>
          <w:i/>
        </w:rPr>
      </w:pPr>
    </w:p>
    <w:p w14:paraId="20F05518" w14:textId="77777777" w:rsidR="00763FAE" w:rsidRDefault="000F05D0">
      <w:pPr>
        <w:widowControl/>
        <w:spacing w:after="0"/>
        <w:jc w:val="center"/>
        <w:rPr>
          <w:rFonts w:eastAsia="Calibri" w:cs="Calibri"/>
          <w:i/>
        </w:rPr>
      </w:pPr>
      <w:proofErr w:type="gramStart"/>
      <w:r>
        <w:rPr>
          <w:rFonts w:eastAsia="Calibri" w:cs="Calibri"/>
          <w:i/>
        </w:rPr>
        <w:t xml:space="preserve">Avviso n° 3/2022 per l’attuazione del Programma Garanzia Occupabilità dei Lavoratori finanziato nell’ambito del Piano Nazionale di Ripresa e Resilienza (PNRR), Missione 5 “Inclusione e coesione”, Componente 1 "Politiche per il Lavoro”, </w:t>
      </w:r>
      <w:r>
        <w:rPr>
          <w:rFonts w:eastAsia="Calibri" w:cs="Calibri"/>
          <w:i/>
        </w:rPr>
        <w:t>Riforma 1.1 “Politiche Attive del Lavoro e Formazione”, finanziato dall’Unione europea - Next Generation EU Aggiornamento del Catalogo regionale dell’offerta formativa per la realizzazione di percorsi formativi upskilling e reskilling mirati al rafforzamen</w:t>
      </w:r>
      <w:r>
        <w:rPr>
          <w:rFonts w:eastAsia="Calibri" w:cs="Calibri"/>
          <w:i/>
        </w:rPr>
        <w:t>to dell’occupabilità in Sicilia attraverso il reinserimento lavorativo, l’aggiornamento e la riqualificazione dei lavoratori lontani dal mercato del lavoro</w:t>
      </w:r>
      <w:proofErr w:type="gramEnd"/>
    </w:p>
    <w:p w14:paraId="3EFD2C4C" w14:textId="77777777" w:rsidR="00763FAE" w:rsidRDefault="000F05D0">
      <w:pPr>
        <w:widowControl/>
        <w:spacing w:after="0"/>
        <w:jc w:val="center"/>
        <w:rPr>
          <w:rFonts w:eastAsia="Calibri" w:cs="Calibri"/>
          <w:i/>
        </w:rPr>
      </w:pPr>
      <w:r>
        <w:rPr>
          <w:rFonts w:eastAsia="Calibri" w:cs="Calibri"/>
          <w:i/>
        </w:rPr>
        <w:t>PERCORSI FORMATIVI UPSKILLING E RESKILLING</w:t>
      </w:r>
    </w:p>
    <w:p w14:paraId="11992A64" w14:textId="77777777" w:rsidR="00763FAE" w:rsidRDefault="00763FAE">
      <w:pPr>
        <w:widowControl/>
        <w:spacing w:after="0"/>
        <w:jc w:val="center"/>
        <w:rPr>
          <w:rFonts w:eastAsia="Calibri" w:cs="Calibri"/>
          <w:sz w:val="20"/>
          <w:szCs w:val="20"/>
        </w:rPr>
      </w:pPr>
    </w:p>
    <w:p w14:paraId="3BFBFC72" w14:textId="77777777" w:rsidR="00763FAE" w:rsidRDefault="000F05D0">
      <w:pPr>
        <w:widowControl/>
        <w:spacing w:after="0" w:line="240" w:lineRule="auto"/>
        <w:jc w:val="right"/>
        <w:rPr>
          <w:rFonts w:eastAsia="Calibri" w:cs="Calibri"/>
          <w:b/>
          <w:i/>
          <w:sz w:val="20"/>
          <w:szCs w:val="20"/>
        </w:rPr>
      </w:pPr>
      <w:r>
        <w:rPr>
          <w:rFonts w:eastAsia="Calibri" w:cs="Calibri"/>
          <w:b/>
          <w:i/>
          <w:sz w:val="20"/>
          <w:szCs w:val="20"/>
        </w:rPr>
        <w:t xml:space="preserve">All’Ente </w:t>
      </w:r>
      <w:r>
        <w:rPr>
          <w:rFonts w:eastAsia="Calibri" w:cs="Calibri"/>
          <w:b/>
          <w:i/>
          <w:sz w:val="20"/>
          <w:szCs w:val="20"/>
        </w:rPr>
        <w:tab/>
        <w:t>MEDIALI IMPRESA SOCIALE S.R.L.</w:t>
      </w:r>
    </w:p>
    <w:p w14:paraId="4D106B25" w14:textId="77777777" w:rsidR="00763FAE" w:rsidRDefault="000F05D0">
      <w:pPr>
        <w:widowControl/>
        <w:spacing w:after="0" w:line="240" w:lineRule="auto"/>
        <w:jc w:val="right"/>
        <w:rPr>
          <w:rFonts w:eastAsia="Calibri" w:cs="Calibri"/>
          <w:i/>
          <w:sz w:val="20"/>
          <w:szCs w:val="20"/>
        </w:rPr>
      </w:pPr>
      <w:r>
        <w:rPr>
          <w:rFonts w:eastAsia="Calibri" w:cs="Calibri"/>
          <w:i/>
          <w:sz w:val="20"/>
          <w:szCs w:val="20"/>
        </w:rPr>
        <w:t>Via Castellana,</w:t>
      </w:r>
      <w:r>
        <w:rPr>
          <w:rFonts w:eastAsia="Calibri" w:cs="Calibri"/>
          <w:i/>
          <w:sz w:val="20"/>
          <w:szCs w:val="20"/>
        </w:rPr>
        <w:t xml:space="preserve"> 110 </w:t>
      </w:r>
    </w:p>
    <w:p w14:paraId="09EB3A18" w14:textId="77777777" w:rsidR="00763FAE" w:rsidRDefault="000F05D0">
      <w:pPr>
        <w:widowControl/>
        <w:spacing w:after="0" w:line="240" w:lineRule="auto"/>
        <w:jc w:val="right"/>
        <w:rPr>
          <w:rFonts w:eastAsia="Calibri" w:cs="Calibri"/>
          <w:i/>
          <w:sz w:val="20"/>
          <w:szCs w:val="20"/>
        </w:rPr>
      </w:pPr>
      <w:proofErr w:type="gramStart"/>
      <w:r>
        <w:rPr>
          <w:rFonts w:eastAsia="Calibri" w:cs="Calibri"/>
          <w:i/>
          <w:sz w:val="20"/>
          <w:szCs w:val="20"/>
        </w:rPr>
        <w:t>90135</w:t>
      </w:r>
      <w:proofErr w:type="gramEnd"/>
      <w:r>
        <w:rPr>
          <w:rFonts w:eastAsia="Calibri" w:cs="Calibri"/>
          <w:i/>
          <w:sz w:val="20"/>
          <w:szCs w:val="20"/>
        </w:rPr>
        <w:t xml:space="preserve"> Palermo </w:t>
      </w:r>
    </w:p>
    <w:p w14:paraId="2020616B" w14:textId="77777777" w:rsidR="00763FAE" w:rsidRDefault="000F05D0">
      <w:pPr>
        <w:spacing w:after="0" w:line="240" w:lineRule="auto"/>
        <w:jc w:val="right"/>
        <w:rPr>
          <w:rFonts w:eastAsia="Calibri" w:cs="Calibri"/>
          <w:i/>
          <w:sz w:val="20"/>
          <w:szCs w:val="20"/>
        </w:rPr>
      </w:pPr>
      <w:r>
        <w:rPr>
          <w:rFonts w:eastAsia="Calibri" w:cs="Calibri"/>
          <w:i/>
          <w:sz w:val="20"/>
          <w:szCs w:val="20"/>
        </w:rPr>
        <w:t xml:space="preserve">Posta Elettronica Certificata </w:t>
      </w:r>
      <w:hyperlink r:id="rId8">
        <w:r>
          <w:rPr>
            <w:color w:val="0000FF"/>
            <w:u w:val="single"/>
          </w:rPr>
          <w:t>mediali</w:t>
        </w:r>
      </w:hyperlink>
      <w:hyperlink r:id="rId9">
        <w:r>
          <w:rPr>
            <w:rFonts w:eastAsia="Calibri" w:cs="Calibri"/>
            <w:i/>
            <w:color w:val="0000FF"/>
            <w:sz w:val="20"/>
            <w:szCs w:val="20"/>
            <w:u w:val="single"/>
          </w:rPr>
          <w:t>@pec.it</w:t>
        </w:r>
      </w:hyperlink>
    </w:p>
    <w:p w14:paraId="15461047" w14:textId="77777777" w:rsidR="00763FAE" w:rsidRDefault="00763FAE">
      <w:pPr>
        <w:spacing w:after="0" w:line="240" w:lineRule="auto"/>
        <w:ind w:right="795"/>
        <w:jc w:val="center"/>
        <w:rPr>
          <w:rFonts w:eastAsia="Calibri" w:cs="Calibri"/>
          <w:b/>
          <w:sz w:val="20"/>
          <w:szCs w:val="20"/>
        </w:rPr>
      </w:pPr>
    </w:p>
    <w:p w14:paraId="3BEB356E" w14:textId="77777777" w:rsidR="00763FAE" w:rsidRDefault="00763F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Calibri" w:cs="Calibri"/>
          <w:b/>
          <w:color w:val="000000"/>
        </w:rPr>
      </w:pPr>
    </w:p>
    <w:p w14:paraId="496D9B4C" w14:textId="77777777" w:rsidR="00763FAE" w:rsidRDefault="00763F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Calibri" w:cs="Calibri"/>
          <w:b/>
          <w:color w:val="000000"/>
        </w:rPr>
      </w:pPr>
    </w:p>
    <w:p w14:paraId="0CEB8063" w14:textId="77777777" w:rsidR="00763FAE" w:rsidRDefault="000F05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Calibri" w:cs="Calibri"/>
          <w:b/>
          <w:color w:val="000000"/>
        </w:rPr>
      </w:pPr>
      <w:r>
        <w:rPr>
          <w:rFonts w:eastAsia="Calibri" w:cs="Calibri"/>
          <w:b/>
          <w:color w:val="000000"/>
        </w:rPr>
        <w:t>DOMANDA DI CANDIDATURA PER IL RECLUTAMENTO DEL PERSONALE</w:t>
      </w:r>
    </w:p>
    <w:p w14:paraId="41A91E45" w14:textId="77777777" w:rsidR="00763FAE" w:rsidRDefault="000F05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Calibri" w:cs="Calibri"/>
          <w:b/>
          <w:color w:val="000000"/>
        </w:rPr>
      </w:pPr>
      <w:r>
        <w:rPr>
          <w:rFonts w:eastAsia="Calibri" w:cs="Calibri"/>
          <w:b/>
          <w:color w:val="000000"/>
        </w:rPr>
        <w:t>DA UTILIZZARE NEL PROGETTO</w:t>
      </w:r>
    </w:p>
    <w:p w14:paraId="0FFB21C6" w14:textId="77777777" w:rsidR="00763FAE" w:rsidRDefault="00763FAE">
      <w:pPr>
        <w:spacing w:after="0" w:line="240" w:lineRule="auto"/>
        <w:rPr>
          <w:rFonts w:eastAsia="Calibri" w:cs="Calibri"/>
          <w:sz w:val="20"/>
          <w:szCs w:val="20"/>
        </w:rPr>
      </w:pPr>
    </w:p>
    <w:p w14:paraId="304B6134" w14:textId="77777777" w:rsidR="00763FAE" w:rsidRDefault="000F05D0">
      <w:pPr>
        <w:spacing w:after="0" w:line="240" w:lineRule="auto"/>
        <w:jc w:val="both"/>
        <w:rPr>
          <w:rFonts w:eastAsia="Calibri" w:cs="Calibri"/>
          <w:sz w:val="20"/>
          <w:szCs w:val="20"/>
        </w:rPr>
      </w:pPr>
      <w:r>
        <w:rPr>
          <w:rFonts w:eastAsia="Calibri" w:cs="Calibri"/>
          <w:sz w:val="20"/>
          <w:szCs w:val="20"/>
        </w:rPr>
        <w:t>Il/La Sottoscritto/a</w:t>
      </w:r>
      <w:proofErr w:type="gramStart"/>
      <w:r>
        <w:rPr>
          <w:rFonts w:eastAsia="Calibri" w:cs="Calibri"/>
          <w:sz w:val="20"/>
          <w:szCs w:val="20"/>
        </w:rPr>
        <w:t>………………………………………………....</w:t>
      </w:r>
      <w:proofErr w:type="gramEnd"/>
      <w:r>
        <w:rPr>
          <w:rFonts w:eastAsia="Calibri" w:cs="Calibri"/>
          <w:sz w:val="20"/>
          <w:szCs w:val="20"/>
        </w:rPr>
        <w:t xml:space="preserve"> nato/a a ………………..………..…………. il ……….…….............................. </w:t>
      </w:r>
    </w:p>
    <w:p w14:paraId="56DCCB2D" w14:textId="77777777" w:rsidR="00763FAE" w:rsidRDefault="00763FAE">
      <w:pPr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6F6B5B88" w14:textId="77777777" w:rsidR="00763FAE" w:rsidRDefault="000F05D0">
      <w:pPr>
        <w:spacing w:after="0" w:line="240" w:lineRule="auto"/>
        <w:jc w:val="both"/>
        <w:rPr>
          <w:rFonts w:eastAsia="Calibri" w:cs="Calibri"/>
          <w:sz w:val="20"/>
          <w:szCs w:val="20"/>
        </w:rPr>
      </w:pPr>
      <w:proofErr w:type="gramStart"/>
      <w:r>
        <w:rPr>
          <w:rFonts w:eastAsia="Calibri" w:cs="Calibri"/>
          <w:sz w:val="20"/>
          <w:szCs w:val="20"/>
        </w:rPr>
        <w:t>C..</w:t>
      </w:r>
      <w:proofErr w:type="gramEnd"/>
      <w:r>
        <w:rPr>
          <w:rFonts w:eastAsia="Calibri" w:cs="Calibri"/>
          <w:sz w:val="20"/>
          <w:szCs w:val="20"/>
        </w:rPr>
        <w:t xml:space="preserve">F. </w:t>
      </w:r>
      <w:proofErr w:type="gramStart"/>
      <w:r>
        <w:rPr>
          <w:rFonts w:eastAsia="Calibri" w:cs="Calibri"/>
          <w:sz w:val="20"/>
          <w:szCs w:val="20"/>
        </w:rPr>
        <w:t>…………………….………..............</w:t>
      </w:r>
      <w:proofErr w:type="gramEnd"/>
      <w:r>
        <w:rPr>
          <w:rFonts w:eastAsia="Calibri" w:cs="Calibri"/>
          <w:sz w:val="20"/>
          <w:szCs w:val="20"/>
        </w:rPr>
        <w:t xml:space="preserve"> Residente a </w:t>
      </w:r>
      <w:proofErr w:type="gramStart"/>
      <w:r>
        <w:rPr>
          <w:rFonts w:eastAsia="Calibri" w:cs="Calibri"/>
          <w:sz w:val="20"/>
          <w:szCs w:val="20"/>
        </w:rPr>
        <w:t>………………………….……………...</w:t>
      </w:r>
      <w:proofErr w:type="gramEnd"/>
      <w:r>
        <w:rPr>
          <w:rFonts w:eastAsia="Calibri" w:cs="Calibri"/>
          <w:sz w:val="20"/>
          <w:szCs w:val="20"/>
        </w:rPr>
        <w:t xml:space="preserve">Indirizzo ……….……………………………………….…... </w:t>
      </w:r>
    </w:p>
    <w:p w14:paraId="04A3569D" w14:textId="77777777" w:rsidR="00763FAE" w:rsidRDefault="00763FAE">
      <w:pPr>
        <w:spacing w:after="0" w:line="240" w:lineRule="auto"/>
        <w:ind w:right="211"/>
        <w:jc w:val="both"/>
        <w:rPr>
          <w:rFonts w:eastAsia="Calibri" w:cs="Calibri"/>
          <w:sz w:val="20"/>
          <w:szCs w:val="20"/>
        </w:rPr>
      </w:pPr>
    </w:p>
    <w:p w14:paraId="093E6F39" w14:textId="77777777" w:rsidR="00763FAE" w:rsidRDefault="00763FAE">
      <w:pPr>
        <w:spacing w:after="0" w:line="236" w:lineRule="auto"/>
        <w:ind w:right="214"/>
        <w:rPr>
          <w:rFonts w:eastAsia="Calibri" w:cs="Calibri"/>
          <w:sz w:val="20"/>
          <w:szCs w:val="20"/>
        </w:rPr>
      </w:pPr>
    </w:p>
    <w:p w14:paraId="3B3D9B4C" w14:textId="77777777" w:rsidR="00763FAE" w:rsidRDefault="000F05D0">
      <w:pPr>
        <w:widowControl/>
        <w:spacing w:after="0" w:line="240" w:lineRule="auto"/>
        <w:jc w:val="center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>CHIEDE</w:t>
      </w:r>
    </w:p>
    <w:p w14:paraId="457B9849" w14:textId="77777777" w:rsidR="00763FAE" w:rsidRDefault="000F05D0">
      <w:pPr>
        <w:widowControl/>
        <w:spacing w:after="0" w:line="240" w:lineRule="auto"/>
        <w:jc w:val="both"/>
        <w:rPr>
          <w:rFonts w:ascii="Arial" w:eastAsia="Arial" w:hAnsi="Arial" w:cs="Arial"/>
          <w:b/>
          <w:color w:val="000000"/>
          <w:sz w:val="18"/>
          <w:szCs w:val="18"/>
        </w:rPr>
      </w:pPr>
      <w:proofErr w:type="gramStart"/>
      <w:r>
        <w:rPr>
          <w:rFonts w:eastAsia="Calibri" w:cs="Calibri"/>
          <w:sz w:val="20"/>
          <w:szCs w:val="20"/>
        </w:rPr>
        <w:t>di partecipare al Bando di recluta</w:t>
      </w:r>
      <w:r>
        <w:rPr>
          <w:rFonts w:eastAsia="Calibri" w:cs="Calibri"/>
          <w:sz w:val="20"/>
          <w:szCs w:val="20"/>
        </w:rPr>
        <w:t>mento di personale esterno per l’Avviso n° 3/2022 per l’attuazione del Programma Garanzia Occupabilità dei Lavoratori finanziato nell’ambito del Piano Nazionale di Ripresa e Resilienza (PNRR), Missione 5 “Inclusione e coesione”, Componente 1 "Politiche per</w:t>
      </w:r>
      <w:r>
        <w:rPr>
          <w:rFonts w:eastAsia="Calibri" w:cs="Calibri"/>
          <w:sz w:val="20"/>
          <w:szCs w:val="20"/>
        </w:rPr>
        <w:t xml:space="preserve"> il Lavoro”, Riforma 1.1 “Politiche Attive del Lavoro e Formazione”, finanziato dall’Unione europea - Next Generation EU Aggiornamento del Catalogo regionale dell’offerta formativa per la realizzazione di percorsi formativi upskilling e reskilling mirati a</w:t>
      </w:r>
      <w:r>
        <w:rPr>
          <w:rFonts w:eastAsia="Calibri" w:cs="Calibri"/>
          <w:sz w:val="20"/>
          <w:szCs w:val="20"/>
        </w:rPr>
        <w:t>l rafforzamento dell’occupabilità in Sicilia attraverso il reinserimento lavorativo, l’aggiornamento e la riqualificazione dei lavoratori lontani dal mercato del lavoro PERCORSI FORMATIVI UPSKILLING E RESKILLING</w:t>
      </w:r>
      <w:proofErr w:type="gramEnd"/>
    </w:p>
    <w:p w14:paraId="318E1504" w14:textId="77777777" w:rsidR="00763FAE" w:rsidRDefault="00763FAE">
      <w:pPr>
        <w:widowControl/>
        <w:spacing w:after="0" w:line="240" w:lineRule="auto"/>
        <w:jc w:val="center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32C914E5" w14:textId="77777777" w:rsidR="00763FAE" w:rsidRDefault="00763FAE">
      <w:pPr>
        <w:widowControl/>
        <w:spacing w:after="0" w:line="240" w:lineRule="auto"/>
        <w:jc w:val="center"/>
        <w:rPr>
          <w:rFonts w:ascii="Arial" w:eastAsia="Arial" w:hAnsi="Arial" w:cs="Arial"/>
          <w:b/>
          <w:sz w:val="18"/>
          <w:szCs w:val="18"/>
        </w:rPr>
      </w:pPr>
    </w:p>
    <w:p w14:paraId="673351E2" w14:textId="77777777" w:rsidR="00763FAE" w:rsidRDefault="00763FAE">
      <w:pPr>
        <w:widowControl/>
        <w:spacing w:after="0" w:line="240" w:lineRule="auto"/>
        <w:jc w:val="center"/>
        <w:rPr>
          <w:rFonts w:ascii="Arial" w:eastAsia="Arial" w:hAnsi="Arial" w:cs="Arial"/>
          <w:b/>
          <w:sz w:val="18"/>
          <w:szCs w:val="18"/>
        </w:rPr>
      </w:pPr>
    </w:p>
    <w:p w14:paraId="36D929E3" w14:textId="77777777" w:rsidR="00763FAE" w:rsidRDefault="00763FAE">
      <w:pPr>
        <w:widowControl/>
        <w:spacing w:after="0" w:line="240" w:lineRule="auto"/>
        <w:jc w:val="center"/>
        <w:rPr>
          <w:rFonts w:ascii="Arial" w:eastAsia="Arial" w:hAnsi="Arial" w:cs="Arial"/>
          <w:b/>
          <w:sz w:val="18"/>
          <w:szCs w:val="18"/>
        </w:rPr>
      </w:pPr>
    </w:p>
    <w:p w14:paraId="4428BAB0" w14:textId="77777777" w:rsidR="00763FAE" w:rsidRDefault="00763FAE">
      <w:pPr>
        <w:widowControl/>
        <w:spacing w:after="0" w:line="240" w:lineRule="auto"/>
        <w:jc w:val="center"/>
        <w:rPr>
          <w:rFonts w:ascii="Arial" w:eastAsia="Arial" w:hAnsi="Arial" w:cs="Arial"/>
          <w:b/>
          <w:sz w:val="18"/>
          <w:szCs w:val="18"/>
        </w:rPr>
      </w:pPr>
    </w:p>
    <w:p w14:paraId="698EC7E1" w14:textId="77777777" w:rsidR="00763FAE" w:rsidRDefault="00763FAE">
      <w:pPr>
        <w:widowControl/>
        <w:spacing w:after="0" w:line="240" w:lineRule="auto"/>
        <w:jc w:val="center"/>
        <w:rPr>
          <w:rFonts w:ascii="Arial" w:eastAsia="Arial" w:hAnsi="Arial" w:cs="Arial"/>
          <w:b/>
          <w:sz w:val="18"/>
          <w:szCs w:val="18"/>
        </w:rPr>
      </w:pPr>
    </w:p>
    <w:p w14:paraId="2596E9B1" w14:textId="77777777" w:rsidR="00763FAE" w:rsidRDefault="00763FAE">
      <w:pPr>
        <w:widowControl/>
        <w:spacing w:after="0" w:line="240" w:lineRule="auto"/>
        <w:jc w:val="center"/>
        <w:rPr>
          <w:rFonts w:ascii="Arial" w:eastAsia="Arial" w:hAnsi="Arial" w:cs="Arial"/>
          <w:b/>
          <w:sz w:val="18"/>
          <w:szCs w:val="18"/>
        </w:rPr>
      </w:pPr>
    </w:p>
    <w:p w14:paraId="298FF4CF" w14:textId="77777777" w:rsidR="00763FAE" w:rsidRDefault="00763FAE">
      <w:pPr>
        <w:widowControl/>
        <w:spacing w:after="0" w:line="240" w:lineRule="auto"/>
        <w:jc w:val="center"/>
        <w:rPr>
          <w:rFonts w:ascii="Arial" w:eastAsia="Arial" w:hAnsi="Arial" w:cs="Arial"/>
          <w:b/>
          <w:sz w:val="18"/>
          <w:szCs w:val="18"/>
        </w:rPr>
      </w:pPr>
    </w:p>
    <w:p w14:paraId="12AF63F2" w14:textId="77777777" w:rsidR="00763FAE" w:rsidRDefault="00763FAE">
      <w:pPr>
        <w:widowControl/>
        <w:spacing w:after="0" w:line="240" w:lineRule="auto"/>
        <w:jc w:val="center"/>
        <w:rPr>
          <w:rFonts w:ascii="Arial" w:eastAsia="Arial" w:hAnsi="Arial" w:cs="Arial"/>
          <w:b/>
          <w:sz w:val="18"/>
          <w:szCs w:val="18"/>
        </w:rPr>
      </w:pPr>
    </w:p>
    <w:p w14:paraId="6D99FDF9" w14:textId="77777777" w:rsidR="00763FAE" w:rsidRDefault="00763FAE">
      <w:pPr>
        <w:widowControl/>
        <w:spacing w:after="0" w:line="240" w:lineRule="auto"/>
        <w:jc w:val="center"/>
        <w:rPr>
          <w:rFonts w:ascii="Arial" w:eastAsia="Arial" w:hAnsi="Arial" w:cs="Arial"/>
          <w:b/>
          <w:sz w:val="18"/>
          <w:szCs w:val="18"/>
        </w:rPr>
      </w:pPr>
    </w:p>
    <w:p w14:paraId="47B1291A" w14:textId="77777777" w:rsidR="00763FAE" w:rsidRDefault="00763FAE">
      <w:pPr>
        <w:widowControl/>
        <w:spacing w:after="0" w:line="240" w:lineRule="auto"/>
        <w:jc w:val="center"/>
        <w:rPr>
          <w:rFonts w:ascii="Arial" w:eastAsia="Arial" w:hAnsi="Arial" w:cs="Arial"/>
          <w:b/>
          <w:sz w:val="18"/>
          <w:szCs w:val="18"/>
        </w:rPr>
      </w:pPr>
    </w:p>
    <w:p w14:paraId="728296CB" w14:textId="77777777" w:rsidR="00763FAE" w:rsidRDefault="00763FAE">
      <w:pPr>
        <w:widowControl/>
        <w:spacing w:after="0" w:line="240" w:lineRule="auto"/>
        <w:jc w:val="center"/>
        <w:rPr>
          <w:rFonts w:ascii="Arial" w:eastAsia="Arial" w:hAnsi="Arial" w:cs="Arial"/>
          <w:b/>
          <w:sz w:val="18"/>
          <w:szCs w:val="18"/>
        </w:rPr>
      </w:pPr>
    </w:p>
    <w:p w14:paraId="16DFED79" w14:textId="77777777" w:rsidR="00763FAE" w:rsidRDefault="00763FAE">
      <w:pPr>
        <w:widowControl/>
        <w:spacing w:after="0" w:line="240" w:lineRule="auto"/>
        <w:jc w:val="center"/>
        <w:rPr>
          <w:rFonts w:ascii="Arial" w:eastAsia="Arial" w:hAnsi="Arial" w:cs="Arial"/>
          <w:b/>
          <w:sz w:val="18"/>
          <w:szCs w:val="18"/>
        </w:rPr>
      </w:pPr>
    </w:p>
    <w:p w14:paraId="27A5FB06" w14:textId="77777777" w:rsidR="00763FAE" w:rsidRDefault="00763FAE">
      <w:pPr>
        <w:widowControl/>
        <w:spacing w:after="0" w:line="240" w:lineRule="auto"/>
        <w:jc w:val="center"/>
        <w:rPr>
          <w:rFonts w:ascii="Arial" w:eastAsia="Arial" w:hAnsi="Arial" w:cs="Arial"/>
          <w:b/>
          <w:sz w:val="18"/>
          <w:szCs w:val="18"/>
        </w:rPr>
      </w:pPr>
    </w:p>
    <w:p w14:paraId="259BD445" w14:textId="77777777" w:rsidR="00763FAE" w:rsidRDefault="00763FAE">
      <w:pPr>
        <w:widowControl/>
        <w:spacing w:after="0" w:line="240" w:lineRule="auto"/>
        <w:jc w:val="center"/>
        <w:rPr>
          <w:rFonts w:ascii="Arial" w:eastAsia="Arial" w:hAnsi="Arial" w:cs="Arial"/>
          <w:b/>
          <w:sz w:val="18"/>
          <w:szCs w:val="18"/>
        </w:rPr>
      </w:pPr>
    </w:p>
    <w:p w14:paraId="662B32A8" w14:textId="77777777" w:rsidR="00763FAE" w:rsidRDefault="00763FAE">
      <w:pPr>
        <w:widowControl/>
        <w:spacing w:after="0" w:line="240" w:lineRule="auto"/>
        <w:jc w:val="center"/>
        <w:rPr>
          <w:rFonts w:ascii="Arial" w:eastAsia="Arial" w:hAnsi="Arial" w:cs="Arial"/>
          <w:b/>
          <w:sz w:val="18"/>
          <w:szCs w:val="18"/>
        </w:rPr>
      </w:pPr>
    </w:p>
    <w:p w14:paraId="22433DD6" w14:textId="77777777" w:rsidR="00763FAE" w:rsidRDefault="000F05D0">
      <w:pPr>
        <w:widowControl/>
        <w:spacing w:after="0" w:line="240" w:lineRule="auto"/>
        <w:jc w:val="center"/>
        <w:rPr>
          <w:rFonts w:eastAsia="Calibri" w:cs="Calibri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Progetto Mediali Facciamo </w:t>
      </w:r>
      <w:r>
        <w:rPr>
          <w:rFonts w:ascii="Arial" w:eastAsia="Arial" w:hAnsi="Arial" w:cs="Arial"/>
          <w:b/>
          <w:color w:val="000000"/>
          <w:sz w:val="18"/>
          <w:szCs w:val="18"/>
        </w:rPr>
        <w:t>go@l</w:t>
      </w:r>
    </w:p>
    <w:p w14:paraId="08A7F650" w14:textId="77777777" w:rsidR="00763FAE" w:rsidRDefault="00763FAE">
      <w:pPr>
        <w:widowControl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2EA11E0D" w14:textId="77777777" w:rsidR="00763FAE" w:rsidRDefault="000F05D0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per</w:t>
      </w:r>
      <w:proofErr w:type="gramEnd"/>
      <w:r>
        <w:rPr>
          <w:sz w:val="20"/>
          <w:szCs w:val="20"/>
        </w:rPr>
        <w:t xml:space="preserve"> le seguenti posizioni di </w:t>
      </w:r>
      <w:r>
        <w:rPr>
          <w:b/>
          <w:sz w:val="20"/>
          <w:szCs w:val="20"/>
        </w:rPr>
        <w:t>personale docente</w:t>
      </w:r>
      <w:r>
        <w:rPr>
          <w:sz w:val="20"/>
          <w:szCs w:val="20"/>
        </w:rPr>
        <w:t xml:space="preserve"> (apporre una x nell'apposita colonna):</w:t>
      </w:r>
    </w:p>
    <w:p w14:paraId="760A9B08" w14:textId="77777777" w:rsidR="00763FAE" w:rsidRDefault="00763FAE">
      <w:pPr>
        <w:spacing w:after="0" w:line="240" w:lineRule="auto"/>
        <w:ind w:right="85"/>
        <w:jc w:val="both"/>
        <w:rPr>
          <w:rFonts w:eastAsia="Calibri" w:cs="Calibri"/>
          <w:sz w:val="20"/>
          <w:szCs w:val="20"/>
        </w:rPr>
      </w:pPr>
    </w:p>
    <w:p w14:paraId="6EC659C0" w14:textId="77777777" w:rsidR="00763FAE" w:rsidRDefault="00763FAE">
      <w:pPr>
        <w:spacing w:after="0" w:line="240" w:lineRule="auto"/>
        <w:ind w:right="85"/>
        <w:jc w:val="both"/>
        <w:rPr>
          <w:sz w:val="20"/>
          <w:szCs w:val="20"/>
        </w:rPr>
      </w:pPr>
    </w:p>
    <w:tbl>
      <w:tblPr>
        <w:tblStyle w:val="a0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4839"/>
        <w:gridCol w:w="3099"/>
        <w:gridCol w:w="992"/>
      </w:tblGrid>
      <w:tr w:rsidR="00763FAE" w14:paraId="7880A8D6" w14:textId="77777777">
        <w:trPr>
          <w:trHeight w:val="389"/>
        </w:trPr>
        <w:tc>
          <w:tcPr>
            <w:tcW w:w="9634" w:type="dxa"/>
            <w:gridSpan w:val="4"/>
            <w:shd w:val="clear" w:color="auto" w:fill="BFBFBF"/>
          </w:tcPr>
          <w:p w14:paraId="4A6DFC9B" w14:textId="5FC7C09C" w:rsidR="00763FAE" w:rsidRDefault="000F05D0" w:rsidP="00203D6B">
            <w:pPr>
              <w:ind w:right="85"/>
              <w:jc w:val="center"/>
              <w:rPr>
                <w:rFonts w:eastAsia="Calibri" w:cs="Calibri"/>
                <w:b/>
              </w:rPr>
            </w:pPr>
            <w:bookmarkStart w:id="0" w:name="_heading=h.gjdgxs" w:colFirst="0" w:colLast="0"/>
            <w:bookmarkEnd w:id="0"/>
            <w:r>
              <w:rPr>
                <w:rFonts w:eastAsia="Calibri" w:cs="Calibri"/>
                <w:b/>
              </w:rPr>
              <w:t xml:space="preserve">Corso Addetto amministrativo segretariale </w:t>
            </w:r>
            <w:r>
              <w:rPr>
                <w:rFonts w:eastAsia="Calibri" w:cs="Calibri"/>
                <w:b/>
              </w:rPr>
              <w:t>sede: via Castellana, 110 - Palermo</w:t>
            </w:r>
          </w:p>
        </w:tc>
      </w:tr>
      <w:tr w:rsidR="00763FAE" w14:paraId="25157BC8" w14:textId="77777777">
        <w:trPr>
          <w:trHeight w:val="389"/>
        </w:trPr>
        <w:tc>
          <w:tcPr>
            <w:tcW w:w="704" w:type="dxa"/>
            <w:shd w:val="clear" w:color="auto" w:fill="BFBFBF"/>
          </w:tcPr>
          <w:p w14:paraId="7ADA1479" w14:textId="77777777" w:rsidR="00763FAE" w:rsidRDefault="000F05D0">
            <w:pPr>
              <w:ind w:right="85"/>
              <w:jc w:val="center"/>
              <w:rPr>
                <w:rFonts w:eastAsia="Calibri" w:cs="Calibri"/>
                <w:b/>
              </w:rPr>
            </w:pPr>
            <w:r>
              <w:rPr>
                <w:rFonts w:eastAsia="Calibri" w:cs="Calibri"/>
                <w:b/>
              </w:rPr>
              <w:t>(X)</w:t>
            </w:r>
          </w:p>
        </w:tc>
        <w:tc>
          <w:tcPr>
            <w:tcW w:w="4839" w:type="dxa"/>
            <w:shd w:val="clear" w:color="auto" w:fill="BFBFBF"/>
          </w:tcPr>
          <w:p w14:paraId="1B50542E" w14:textId="77777777" w:rsidR="00763FAE" w:rsidRDefault="000F05D0">
            <w:pPr>
              <w:ind w:right="85"/>
              <w:jc w:val="both"/>
              <w:rPr>
                <w:rFonts w:eastAsia="Calibri" w:cs="Calibri"/>
                <w:b/>
              </w:rPr>
            </w:pPr>
            <w:r>
              <w:rPr>
                <w:rFonts w:eastAsia="Calibri" w:cs="Calibri"/>
                <w:b/>
              </w:rPr>
              <w:t>Modulo</w:t>
            </w:r>
          </w:p>
        </w:tc>
        <w:tc>
          <w:tcPr>
            <w:tcW w:w="3099" w:type="dxa"/>
            <w:shd w:val="clear" w:color="auto" w:fill="BFBFBF"/>
          </w:tcPr>
          <w:p w14:paraId="73BA23AD" w14:textId="77777777" w:rsidR="00763FAE" w:rsidRDefault="000F05D0">
            <w:pPr>
              <w:ind w:right="85"/>
              <w:jc w:val="both"/>
              <w:rPr>
                <w:rFonts w:eastAsia="Calibri" w:cs="Calibri"/>
                <w:b/>
              </w:rPr>
            </w:pPr>
            <w:r>
              <w:rPr>
                <w:rFonts w:eastAsia="Calibri" w:cs="Calibri"/>
                <w:b/>
              </w:rPr>
              <w:t>Competenza professionale</w:t>
            </w:r>
          </w:p>
        </w:tc>
        <w:tc>
          <w:tcPr>
            <w:tcW w:w="992" w:type="dxa"/>
            <w:shd w:val="clear" w:color="auto" w:fill="BFBFBF"/>
          </w:tcPr>
          <w:p w14:paraId="46F7A22D" w14:textId="77777777" w:rsidR="00763FAE" w:rsidRDefault="000F05D0">
            <w:pPr>
              <w:ind w:right="85"/>
              <w:jc w:val="both"/>
              <w:rPr>
                <w:rFonts w:eastAsia="Calibri" w:cs="Calibri"/>
                <w:b/>
              </w:rPr>
            </w:pPr>
            <w:r>
              <w:rPr>
                <w:rFonts w:eastAsia="Calibri" w:cs="Calibri"/>
                <w:b/>
              </w:rPr>
              <w:t>Ore</w:t>
            </w:r>
          </w:p>
        </w:tc>
      </w:tr>
      <w:tr w:rsidR="00763FAE" w14:paraId="71D35F77" w14:textId="77777777">
        <w:trPr>
          <w:trHeight w:val="761"/>
        </w:trPr>
        <w:tc>
          <w:tcPr>
            <w:tcW w:w="704" w:type="dxa"/>
          </w:tcPr>
          <w:p w14:paraId="443A5C8E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D9692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t xml:space="preserve">Tecniche di </w:t>
            </w:r>
            <w:r>
              <w:t>comunicazione</w:t>
            </w:r>
          </w:p>
        </w:tc>
        <w:tc>
          <w:tcPr>
            <w:tcW w:w="30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86107E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rPr>
                <w:sz w:val="22"/>
                <w:szCs w:val="22"/>
              </w:rPr>
              <w:t>1. Collaborare alla gestione dei flussi informativi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871E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t>40</w:t>
            </w:r>
          </w:p>
        </w:tc>
      </w:tr>
      <w:tr w:rsidR="00763FAE" w14:paraId="274B8184" w14:textId="77777777">
        <w:trPr>
          <w:trHeight w:val="300"/>
        </w:trPr>
        <w:tc>
          <w:tcPr>
            <w:tcW w:w="704" w:type="dxa"/>
          </w:tcPr>
          <w:p w14:paraId="550242B4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5D193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t>Problem solving</w:t>
            </w:r>
          </w:p>
        </w:tc>
        <w:tc>
          <w:tcPr>
            <w:tcW w:w="3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05DA9C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rPr>
                <w:sz w:val="22"/>
                <w:szCs w:val="22"/>
              </w:rPr>
              <w:t>1. Collaborare alla gestione dei flussi informativi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03CDC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t>30</w:t>
            </w:r>
          </w:p>
        </w:tc>
      </w:tr>
      <w:tr w:rsidR="00763FAE" w14:paraId="6529AEF4" w14:textId="77777777">
        <w:trPr>
          <w:trHeight w:val="300"/>
        </w:trPr>
        <w:tc>
          <w:tcPr>
            <w:tcW w:w="704" w:type="dxa"/>
          </w:tcPr>
          <w:p w14:paraId="16B46445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77134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t>Tecniche di Front-office e di gestione dell’Utenza</w:t>
            </w:r>
          </w:p>
        </w:tc>
        <w:tc>
          <w:tcPr>
            <w:tcW w:w="3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3E8BF6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rPr>
                <w:sz w:val="22"/>
                <w:szCs w:val="22"/>
              </w:rPr>
              <w:t>1. Collaborare alla gestione dei flussi informativi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65C9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t>50</w:t>
            </w:r>
          </w:p>
        </w:tc>
      </w:tr>
      <w:tr w:rsidR="00763FAE" w14:paraId="285D8B51" w14:textId="77777777">
        <w:trPr>
          <w:trHeight w:val="300"/>
        </w:trPr>
        <w:tc>
          <w:tcPr>
            <w:tcW w:w="704" w:type="dxa"/>
          </w:tcPr>
          <w:p w14:paraId="0B29A5CE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A772C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t>Gestione flussi informativi e comunicativi</w:t>
            </w:r>
          </w:p>
        </w:tc>
        <w:tc>
          <w:tcPr>
            <w:tcW w:w="3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4ABAB0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rPr>
                <w:sz w:val="22"/>
                <w:szCs w:val="22"/>
              </w:rPr>
              <w:t>1. Collaborare alla gestione dei flussi informativi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8B467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t>40</w:t>
            </w:r>
          </w:p>
        </w:tc>
      </w:tr>
      <w:tr w:rsidR="00763FAE" w14:paraId="6F396E7C" w14:textId="77777777">
        <w:trPr>
          <w:trHeight w:val="300"/>
        </w:trPr>
        <w:tc>
          <w:tcPr>
            <w:tcW w:w="704" w:type="dxa"/>
          </w:tcPr>
          <w:p w14:paraId="27B6693C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FEF3A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t>Organizzazione Meeting ed eventi di lavoro</w:t>
            </w:r>
          </w:p>
        </w:tc>
        <w:tc>
          <w:tcPr>
            <w:tcW w:w="3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B94209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rPr>
                <w:sz w:val="22"/>
                <w:szCs w:val="22"/>
              </w:rPr>
              <w:t>1. Collaborare alla gestione dei flussi informativi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14:paraId="0427356E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t>30</w:t>
            </w:r>
          </w:p>
        </w:tc>
      </w:tr>
      <w:tr w:rsidR="00763FAE" w14:paraId="05DE40F2" w14:textId="77777777">
        <w:trPr>
          <w:trHeight w:val="541"/>
        </w:trPr>
        <w:tc>
          <w:tcPr>
            <w:tcW w:w="704" w:type="dxa"/>
          </w:tcPr>
          <w:p w14:paraId="09508DBA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9C3A7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t>Software per la gestione d’ufficio</w:t>
            </w:r>
          </w:p>
        </w:tc>
        <w:tc>
          <w:tcPr>
            <w:tcW w:w="3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B3C883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rPr>
                <w:sz w:val="22"/>
                <w:szCs w:val="22"/>
              </w:rPr>
              <w:t xml:space="preserve">1. Collaborare alla </w:t>
            </w:r>
            <w:r>
              <w:rPr>
                <w:sz w:val="22"/>
                <w:szCs w:val="22"/>
              </w:rPr>
              <w:t>gestione dei flussi informativi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04AB1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t>30</w:t>
            </w:r>
          </w:p>
        </w:tc>
      </w:tr>
      <w:tr w:rsidR="00763FAE" w14:paraId="16C571D5" w14:textId="77777777">
        <w:trPr>
          <w:trHeight w:val="641"/>
        </w:trPr>
        <w:tc>
          <w:tcPr>
            <w:tcW w:w="704" w:type="dxa"/>
          </w:tcPr>
          <w:p w14:paraId="3A6E32D2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070E4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t>Sistemi di Smart Working</w:t>
            </w:r>
          </w:p>
        </w:tc>
        <w:tc>
          <w:tcPr>
            <w:tcW w:w="3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17A310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rPr>
                <w:sz w:val="22"/>
                <w:szCs w:val="22"/>
              </w:rPr>
              <w:t>2.Collaborare alla gestione amministrativa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75430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t>20</w:t>
            </w:r>
          </w:p>
        </w:tc>
      </w:tr>
      <w:tr w:rsidR="00763FAE" w14:paraId="4BBF07A7" w14:textId="77777777">
        <w:trPr>
          <w:trHeight w:val="521"/>
        </w:trPr>
        <w:tc>
          <w:tcPr>
            <w:tcW w:w="704" w:type="dxa"/>
          </w:tcPr>
          <w:p w14:paraId="2FACBB4B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9E798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t>Tecniche di segreteria</w:t>
            </w:r>
          </w:p>
        </w:tc>
        <w:tc>
          <w:tcPr>
            <w:tcW w:w="3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56604C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rPr>
                <w:sz w:val="22"/>
                <w:szCs w:val="22"/>
              </w:rPr>
              <w:t>1. Collaborare alla gestione dei flussi informativi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BB938A6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t>50</w:t>
            </w:r>
          </w:p>
        </w:tc>
      </w:tr>
      <w:tr w:rsidR="00763FAE" w14:paraId="5F12C03F" w14:textId="77777777">
        <w:trPr>
          <w:trHeight w:val="300"/>
        </w:trPr>
        <w:tc>
          <w:tcPr>
            <w:tcW w:w="704" w:type="dxa"/>
          </w:tcPr>
          <w:p w14:paraId="7A957937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8343B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t>Sistemazione informazioni e testi scritti</w:t>
            </w:r>
          </w:p>
        </w:tc>
        <w:tc>
          <w:tcPr>
            <w:tcW w:w="3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D8A202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rPr>
                <w:sz w:val="22"/>
                <w:szCs w:val="22"/>
              </w:rPr>
              <w:t xml:space="preserve">1. Collaborare alla </w:t>
            </w:r>
            <w:r>
              <w:rPr>
                <w:sz w:val="22"/>
                <w:szCs w:val="22"/>
              </w:rPr>
              <w:t>gestione dei flussi informativi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C1A1F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t>30</w:t>
            </w:r>
          </w:p>
        </w:tc>
      </w:tr>
      <w:tr w:rsidR="00763FAE" w14:paraId="4E745078" w14:textId="77777777">
        <w:trPr>
          <w:trHeight w:val="300"/>
        </w:trPr>
        <w:tc>
          <w:tcPr>
            <w:tcW w:w="704" w:type="dxa"/>
            <w:tcBorders>
              <w:right w:val="single" w:sz="4" w:space="0" w:color="000000"/>
            </w:tcBorders>
          </w:tcPr>
          <w:p w14:paraId="6D66186F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45B94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t>Trattamento documenti amministrativo-contabili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F9FCFC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rPr>
                <w:sz w:val="22"/>
                <w:szCs w:val="22"/>
              </w:rPr>
              <w:t>2.Collaborare alla gestione amministrativa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AF637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t>30</w:t>
            </w:r>
          </w:p>
        </w:tc>
      </w:tr>
      <w:tr w:rsidR="00763FAE" w14:paraId="2FA7CF75" w14:textId="77777777">
        <w:trPr>
          <w:trHeight w:val="300"/>
        </w:trPr>
        <w:tc>
          <w:tcPr>
            <w:tcW w:w="704" w:type="dxa"/>
          </w:tcPr>
          <w:p w14:paraId="5F3FDB6E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1E63A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t>Elementi di economia e organizzazione aziendale</w:t>
            </w:r>
          </w:p>
        </w:tc>
        <w:tc>
          <w:tcPr>
            <w:tcW w:w="3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9FBB0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t>2.Collaborare alla gestione amministrativa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966C1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t>30</w:t>
            </w:r>
          </w:p>
        </w:tc>
      </w:tr>
      <w:tr w:rsidR="00763FAE" w14:paraId="4742AF82" w14:textId="77777777">
        <w:trPr>
          <w:trHeight w:val="300"/>
        </w:trPr>
        <w:tc>
          <w:tcPr>
            <w:tcW w:w="704" w:type="dxa"/>
          </w:tcPr>
          <w:p w14:paraId="53CE9112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04A03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t>Contabilità di base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43333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t>2.Collaborare alla gestione amministrativa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D0AC3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t>20</w:t>
            </w:r>
          </w:p>
        </w:tc>
      </w:tr>
      <w:tr w:rsidR="00763FAE" w14:paraId="4B80F98C" w14:textId="77777777">
        <w:trPr>
          <w:trHeight w:val="300"/>
        </w:trPr>
        <w:tc>
          <w:tcPr>
            <w:tcW w:w="704" w:type="dxa"/>
          </w:tcPr>
          <w:p w14:paraId="6453F1CE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370550A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t>Normativa sulla privacy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7B1503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rPr>
                <w:sz w:val="22"/>
                <w:szCs w:val="22"/>
              </w:rPr>
              <w:t>1. Collaborare alla gestione dei flussi informativi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14:paraId="17E1C64B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t>10</w:t>
            </w:r>
          </w:p>
        </w:tc>
      </w:tr>
      <w:tr w:rsidR="00763FAE" w14:paraId="00F992C9" w14:textId="77777777">
        <w:trPr>
          <w:trHeight w:val="300"/>
        </w:trPr>
        <w:tc>
          <w:tcPr>
            <w:tcW w:w="704" w:type="dxa"/>
          </w:tcPr>
          <w:p w14:paraId="2DF24295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115FC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t>Elementi di Diritto del Lavoro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E545CD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rPr>
                <w:sz w:val="22"/>
                <w:szCs w:val="22"/>
              </w:rPr>
              <w:t>2.Collaborare alla gestione amministrativa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3C0D5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t>10</w:t>
            </w:r>
          </w:p>
        </w:tc>
      </w:tr>
      <w:tr w:rsidR="00763FAE" w14:paraId="12562DC6" w14:textId="77777777">
        <w:trPr>
          <w:trHeight w:val="300"/>
        </w:trPr>
        <w:tc>
          <w:tcPr>
            <w:tcW w:w="704" w:type="dxa"/>
          </w:tcPr>
          <w:p w14:paraId="0180CF9D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A95C0E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Alfabetizzazione informatica </w:t>
            </w:r>
          </w:p>
        </w:tc>
        <w:tc>
          <w:tcPr>
            <w:tcW w:w="3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3D55E6" w14:textId="77777777" w:rsidR="00763FAE" w:rsidRDefault="000F05D0">
            <w:pPr>
              <w:ind w:right="85"/>
              <w:jc w:val="both"/>
            </w:pPr>
            <w:r>
              <w:t xml:space="preserve">Modulo </w:t>
            </w:r>
            <w:r>
              <w:t>obbligatorio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05150464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40</w:t>
            </w:r>
          </w:p>
        </w:tc>
      </w:tr>
      <w:tr w:rsidR="00763FAE" w14:paraId="5A8B2545" w14:textId="77777777">
        <w:trPr>
          <w:trHeight w:val="300"/>
        </w:trPr>
        <w:tc>
          <w:tcPr>
            <w:tcW w:w="704" w:type="dxa"/>
          </w:tcPr>
          <w:p w14:paraId="0F26B650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2CC313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Igiene e sicurezza sul luogo di lavoro </w:t>
            </w:r>
          </w:p>
        </w:tc>
        <w:tc>
          <w:tcPr>
            <w:tcW w:w="3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48997" w14:textId="77777777" w:rsidR="00763FAE" w:rsidRDefault="000F05D0">
            <w:pPr>
              <w:ind w:right="85"/>
              <w:jc w:val="both"/>
            </w:pPr>
            <w:r>
              <w:t>Modulo obbligatorio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635F4FF4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16</w:t>
            </w:r>
          </w:p>
        </w:tc>
      </w:tr>
      <w:tr w:rsidR="00763FAE" w14:paraId="07F1C226" w14:textId="77777777">
        <w:trPr>
          <w:trHeight w:val="300"/>
        </w:trPr>
        <w:tc>
          <w:tcPr>
            <w:tcW w:w="704" w:type="dxa"/>
          </w:tcPr>
          <w:p w14:paraId="2721BBE8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328613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>Lingua inglese</w:t>
            </w:r>
          </w:p>
        </w:tc>
        <w:tc>
          <w:tcPr>
            <w:tcW w:w="3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E7C17" w14:textId="77777777" w:rsidR="00763FAE" w:rsidRDefault="000F05D0">
            <w:pPr>
              <w:ind w:right="85"/>
              <w:jc w:val="both"/>
            </w:pPr>
            <w:r>
              <w:t>Modulo obbligatorio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2AFB5B7E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24</w:t>
            </w:r>
          </w:p>
        </w:tc>
      </w:tr>
    </w:tbl>
    <w:p w14:paraId="60B1E952" w14:textId="77777777" w:rsidR="00763FAE" w:rsidRDefault="00763FAE">
      <w:pPr>
        <w:spacing w:after="0" w:line="240" w:lineRule="auto"/>
        <w:ind w:right="85"/>
        <w:jc w:val="both"/>
        <w:rPr>
          <w:sz w:val="20"/>
          <w:szCs w:val="20"/>
        </w:rPr>
      </w:pPr>
    </w:p>
    <w:p w14:paraId="2450CD80" w14:textId="77777777" w:rsidR="00763FAE" w:rsidRDefault="00763FAE">
      <w:pPr>
        <w:spacing w:after="0" w:line="240" w:lineRule="auto"/>
        <w:ind w:right="85"/>
        <w:jc w:val="both"/>
        <w:rPr>
          <w:rFonts w:eastAsia="Calibri" w:cs="Calibri"/>
          <w:sz w:val="20"/>
          <w:szCs w:val="20"/>
        </w:rPr>
      </w:pPr>
    </w:p>
    <w:p w14:paraId="4AE871C1" w14:textId="77777777" w:rsidR="00763FAE" w:rsidRDefault="00763FAE">
      <w:pPr>
        <w:rPr>
          <w:sz w:val="20"/>
          <w:szCs w:val="20"/>
        </w:rPr>
      </w:pPr>
    </w:p>
    <w:tbl>
      <w:tblPr>
        <w:tblStyle w:val="a1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4839"/>
        <w:gridCol w:w="3099"/>
        <w:gridCol w:w="992"/>
      </w:tblGrid>
      <w:tr w:rsidR="00763FAE" w14:paraId="67924BEC" w14:textId="77777777">
        <w:trPr>
          <w:trHeight w:val="389"/>
        </w:trPr>
        <w:tc>
          <w:tcPr>
            <w:tcW w:w="9634" w:type="dxa"/>
            <w:gridSpan w:val="4"/>
            <w:shd w:val="clear" w:color="auto" w:fill="BFBFBF"/>
          </w:tcPr>
          <w:p w14:paraId="5260D32D" w14:textId="4C197545" w:rsidR="00763FAE" w:rsidRDefault="000F05D0" w:rsidP="00203D6B">
            <w:pPr>
              <w:ind w:right="85"/>
              <w:jc w:val="center"/>
              <w:rPr>
                <w:rFonts w:eastAsia="Calibri" w:cs="Calibri"/>
                <w:b/>
              </w:rPr>
            </w:pPr>
            <w:r>
              <w:rPr>
                <w:rFonts w:eastAsia="Calibri" w:cs="Calibri"/>
                <w:b/>
              </w:rPr>
              <w:t xml:space="preserve">Corso Competenze digitali trasversali </w:t>
            </w:r>
            <w:r>
              <w:rPr>
                <w:rFonts w:eastAsia="Calibri" w:cs="Calibri"/>
                <w:b/>
              </w:rPr>
              <w:t>sede: via Castellana, 110 - Palermo</w:t>
            </w:r>
          </w:p>
        </w:tc>
      </w:tr>
      <w:tr w:rsidR="00763FAE" w14:paraId="4AF96C4C" w14:textId="77777777">
        <w:trPr>
          <w:trHeight w:val="389"/>
        </w:trPr>
        <w:tc>
          <w:tcPr>
            <w:tcW w:w="704" w:type="dxa"/>
            <w:shd w:val="clear" w:color="auto" w:fill="BFBFBF"/>
          </w:tcPr>
          <w:p w14:paraId="7277901F" w14:textId="77777777" w:rsidR="00763FAE" w:rsidRDefault="000F05D0">
            <w:pPr>
              <w:ind w:right="85"/>
              <w:jc w:val="center"/>
              <w:rPr>
                <w:rFonts w:eastAsia="Calibri" w:cs="Calibri"/>
                <w:b/>
              </w:rPr>
            </w:pPr>
            <w:r>
              <w:rPr>
                <w:rFonts w:eastAsia="Calibri" w:cs="Calibri"/>
                <w:b/>
              </w:rPr>
              <w:lastRenderedPageBreak/>
              <w:t>(X)</w:t>
            </w:r>
          </w:p>
        </w:tc>
        <w:tc>
          <w:tcPr>
            <w:tcW w:w="4839" w:type="dxa"/>
            <w:shd w:val="clear" w:color="auto" w:fill="BFBFBF"/>
          </w:tcPr>
          <w:p w14:paraId="6FE0EAF9" w14:textId="77777777" w:rsidR="00763FAE" w:rsidRDefault="000F05D0">
            <w:pPr>
              <w:ind w:right="85"/>
              <w:jc w:val="both"/>
              <w:rPr>
                <w:rFonts w:eastAsia="Calibri" w:cs="Calibri"/>
                <w:b/>
              </w:rPr>
            </w:pPr>
            <w:r>
              <w:rPr>
                <w:rFonts w:eastAsia="Calibri" w:cs="Calibri"/>
                <w:b/>
              </w:rPr>
              <w:t>Modulo</w:t>
            </w:r>
          </w:p>
        </w:tc>
        <w:tc>
          <w:tcPr>
            <w:tcW w:w="3099" w:type="dxa"/>
            <w:tcBorders>
              <w:bottom w:val="single" w:sz="4" w:space="0" w:color="000000"/>
            </w:tcBorders>
            <w:shd w:val="clear" w:color="auto" w:fill="BFBFBF"/>
          </w:tcPr>
          <w:p w14:paraId="22A33A16" w14:textId="77777777" w:rsidR="00763FAE" w:rsidRDefault="000F05D0">
            <w:pPr>
              <w:ind w:right="85"/>
              <w:jc w:val="both"/>
              <w:rPr>
                <w:rFonts w:eastAsia="Calibri" w:cs="Calibri"/>
                <w:b/>
              </w:rPr>
            </w:pPr>
            <w:r>
              <w:rPr>
                <w:rFonts w:eastAsia="Calibri" w:cs="Calibri"/>
                <w:b/>
              </w:rPr>
              <w:t>Competenza professionale</w:t>
            </w:r>
          </w:p>
        </w:tc>
        <w:tc>
          <w:tcPr>
            <w:tcW w:w="992" w:type="dxa"/>
            <w:shd w:val="clear" w:color="auto" w:fill="BFBFBF"/>
          </w:tcPr>
          <w:p w14:paraId="6AF8198F" w14:textId="77777777" w:rsidR="00763FAE" w:rsidRDefault="000F05D0">
            <w:pPr>
              <w:ind w:right="85"/>
              <w:jc w:val="both"/>
              <w:rPr>
                <w:rFonts w:eastAsia="Calibri" w:cs="Calibri"/>
                <w:b/>
              </w:rPr>
            </w:pPr>
            <w:r>
              <w:rPr>
                <w:rFonts w:eastAsia="Calibri" w:cs="Calibri"/>
                <w:b/>
              </w:rPr>
              <w:t>Ore</w:t>
            </w:r>
          </w:p>
        </w:tc>
      </w:tr>
      <w:tr w:rsidR="00763FAE" w14:paraId="5998FC62" w14:textId="77777777">
        <w:trPr>
          <w:trHeight w:val="761"/>
        </w:trPr>
        <w:tc>
          <w:tcPr>
            <w:tcW w:w="704" w:type="dxa"/>
          </w:tcPr>
          <w:p w14:paraId="5DBC886F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CAE896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rPr>
                <w:color w:val="333333"/>
              </w:rPr>
              <w:t>SVILUPPO CONTENUTI DIGITALI</w:t>
            </w:r>
          </w:p>
        </w:tc>
        <w:tc>
          <w:tcPr>
            <w:tcW w:w="30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749894D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rPr>
                <w:color w:val="333333"/>
              </w:rPr>
              <w:t>1 Ricercare e filtrare dati, informazioni e contenuti digitali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251B65" w14:textId="77777777" w:rsidR="00763FAE" w:rsidRDefault="000F05D0">
            <w:pPr>
              <w:ind w:right="85"/>
              <w:jc w:val="both"/>
              <w:rPr>
                <w:rFonts w:eastAsia="Calibri" w:cs="Calibri"/>
              </w:rPr>
            </w:pPr>
            <w:r>
              <w:rPr>
                <w:color w:val="000000"/>
              </w:rPr>
              <w:t>100</w:t>
            </w:r>
          </w:p>
        </w:tc>
      </w:tr>
    </w:tbl>
    <w:p w14:paraId="5D171DD5" w14:textId="77777777" w:rsidR="00763FAE" w:rsidRDefault="00763FAE">
      <w:pPr>
        <w:widowControl/>
        <w:rPr>
          <w:sz w:val="20"/>
          <w:szCs w:val="20"/>
        </w:rPr>
      </w:pPr>
    </w:p>
    <w:tbl>
      <w:tblPr>
        <w:tblStyle w:val="a2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4839"/>
        <w:gridCol w:w="3099"/>
        <w:gridCol w:w="992"/>
      </w:tblGrid>
      <w:tr w:rsidR="00763FAE" w14:paraId="6AE62359" w14:textId="77777777">
        <w:trPr>
          <w:trHeight w:val="389"/>
        </w:trPr>
        <w:tc>
          <w:tcPr>
            <w:tcW w:w="9634" w:type="dxa"/>
            <w:gridSpan w:val="4"/>
            <w:shd w:val="clear" w:color="auto" w:fill="BFBFBF"/>
          </w:tcPr>
          <w:p w14:paraId="5AE0533D" w14:textId="72C6B4F8" w:rsidR="00763FAE" w:rsidRDefault="000F05D0" w:rsidP="00203D6B">
            <w:pPr>
              <w:ind w:right="85"/>
              <w:jc w:val="center"/>
              <w:rPr>
                <w:rFonts w:eastAsia="Calibri" w:cs="Calibri"/>
                <w:b/>
              </w:rPr>
            </w:pPr>
            <w:bookmarkStart w:id="1" w:name="_heading=h.1fob9te" w:colFirst="0" w:colLast="0"/>
            <w:bookmarkEnd w:id="1"/>
            <w:r>
              <w:rPr>
                <w:rFonts w:eastAsia="Calibri" w:cs="Calibri"/>
                <w:b/>
              </w:rPr>
              <w:t xml:space="preserve">Corso Assistente alla struttura educativa </w:t>
            </w:r>
            <w:r>
              <w:rPr>
                <w:rFonts w:eastAsia="Calibri" w:cs="Calibri"/>
                <w:b/>
              </w:rPr>
              <w:t>sede: via Castellana, 110 - Palermo</w:t>
            </w:r>
          </w:p>
        </w:tc>
      </w:tr>
      <w:tr w:rsidR="00763FAE" w14:paraId="44CE7623" w14:textId="77777777">
        <w:trPr>
          <w:trHeight w:val="389"/>
        </w:trPr>
        <w:tc>
          <w:tcPr>
            <w:tcW w:w="704" w:type="dxa"/>
            <w:shd w:val="clear" w:color="auto" w:fill="BFBFBF"/>
          </w:tcPr>
          <w:p w14:paraId="19E70585" w14:textId="77777777" w:rsidR="00763FAE" w:rsidRDefault="000F05D0">
            <w:pPr>
              <w:ind w:right="85"/>
              <w:jc w:val="center"/>
              <w:rPr>
                <w:rFonts w:eastAsia="Calibri" w:cs="Calibri"/>
                <w:b/>
              </w:rPr>
            </w:pPr>
            <w:r>
              <w:rPr>
                <w:rFonts w:eastAsia="Calibri" w:cs="Calibri"/>
                <w:b/>
              </w:rPr>
              <w:t>(X)</w:t>
            </w:r>
          </w:p>
        </w:tc>
        <w:tc>
          <w:tcPr>
            <w:tcW w:w="4839" w:type="dxa"/>
            <w:shd w:val="clear" w:color="auto" w:fill="BFBFBF"/>
          </w:tcPr>
          <w:p w14:paraId="4ECB8047" w14:textId="77777777" w:rsidR="00763FAE" w:rsidRDefault="000F05D0">
            <w:pPr>
              <w:ind w:right="85"/>
              <w:jc w:val="both"/>
              <w:rPr>
                <w:rFonts w:eastAsia="Calibri" w:cs="Calibri"/>
                <w:b/>
              </w:rPr>
            </w:pPr>
            <w:r>
              <w:rPr>
                <w:rFonts w:eastAsia="Calibri" w:cs="Calibri"/>
                <w:b/>
              </w:rPr>
              <w:t>Modulo</w:t>
            </w:r>
          </w:p>
        </w:tc>
        <w:tc>
          <w:tcPr>
            <w:tcW w:w="3099" w:type="dxa"/>
            <w:tcBorders>
              <w:bottom w:val="single" w:sz="4" w:space="0" w:color="000000"/>
            </w:tcBorders>
            <w:shd w:val="clear" w:color="auto" w:fill="BFBFBF"/>
          </w:tcPr>
          <w:p w14:paraId="70051023" w14:textId="77777777" w:rsidR="00763FAE" w:rsidRDefault="000F05D0">
            <w:pPr>
              <w:ind w:right="85"/>
              <w:jc w:val="both"/>
              <w:rPr>
                <w:rFonts w:eastAsia="Calibri" w:cs="Calibri"/>
                <w:b/>
              </w:rPr>
            </w:pPr>
            <w:r>
              <w:rPr>
                <w:rFonts w:eastAsia="Calibri" w:cs="Calibri"/>
                <w:b/>
              </w:rPr>
              <w:t>Competenza professionale</w:t>
            </w:r>
          </w:p>
        </w:tc>
        <w:tc>
          <w:tcPr>
            <w:tcW w:w="992" w:type="dxa"/>
            <w:shd w:val="clear" w:color="auto" w:fill="BFBFBF"/>
          </w:tcPr>
          <w:p w14:paraId="0D490195" w14:textId="77777777" w:rsidR="00763FAE" w:rsidRDefault="000F05D0">
            <w:pPr>
              <w:ind w:right="85"/>
              <w:jc w:val="both"/>
              <w:rPr>
                <w:rFonts w:eastAsia="Calibri" w:cs="Calibri"/>
                <w:b/>
              </w:rPr>
            </w:pPr>
            <w:r>
              <w:rPr>
                <w:rFonts w:eastAsia="Calibri" w:cs="Calibri"/>
                <w:b/>
              </w:rPr>
              <w:t>Ore</w:t>
            </w:r>
          </w:p>
        </w:tc>
      </w:tr>
      <w:tr w:rsidR="00763FAE" w14:paraId="0C24149D" w14:textId="77777777">
        <w:trPr>
          <w:trHeight w:val="761"/>
        </w:trPr>
        <w:tc>
          <w:tcPr>
            <w:tcW w:w="704" w:type="dxa"/>
          </w:tcPr>
          <w:p w14:paraId="3F9701B8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9C3FE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Elementi di cura e organizzazione degli spazi e delle attrezzature </w:t>
            </w:r>
          </w:p>
        </w:tc>
        <w:tc>
          <w:tcPr>
            <w:tcW w:w="30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0509A14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>1-Curare la pulizia e l’organizzazione degli ambienti interni ed esterni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3AA96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t>25</w:t>
            </w:r>
          </w:p>
        </w:tc>
      </w:tr>
      <w:tr w:rsidR="00763FAE" w14:paraId="5CC3EAB8" w14:textId="77777777">
        <w:trPr>
          <w:trHeight w:val="300"/>
        </w:trPr>
        <w:tc>
          <w:tcPr>
            <w:tcW w:w="704" w:type="dxa"/>
          </w:tcPr>
          <w:p w14:paraId="5F376F86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E5320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Elementi di primo soccorso </w:t>
            </w:r>
          </w:p>
        </w:tc>
        <w:tc>
          <w:tcPr>
            <w:tcW w:w="30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C87DE98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>2- Interagire con l’utenza e le altre figure professionali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363AE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t>20</w:t>
            </w:r>
          </w:p>
        </w:tc>
      </w:tr>
      <w:tr w:rsidR="00763FAE" w14:paraId="1392E3B7" w14:textId="77777777">
        <w:trPr>
          <w:trHeight w:val="300"/>
        </w:trPr>
        <w:tc>
          <w:tcPr>
            <w:tcW w:w="704" w:type="dxa"/>
          </w:tcPr>
          <w:p w14:paraId="63106CE2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E045B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Elementi di attività ludiche </w:t>
            </w:r>
          </w:p>
        </w:tc>
        <w:tc>
          <w:tcPr>
            <w:tcW w:w="30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869B9E6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>2- Interagire con l’utenza e le altre figure professionali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D9827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t>54</w:t>
            </w:r>
          </w:p>
        </w:tc>
      </w:tr>
      <w:tr w:rsidR="00763FAE" w14:paraId="2E061CB7" w14:textId="77777777">
        <w:trPr>
          <w:trHeight w:val="300"/>
        </w:trPr>
        <w:tc>
          <w:tcPr>
            <w:tcW w:w="704" w:type="dxa"/>
          </w:tcPr>
          <w:p w14:paraId="0536AB44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503A2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>Elementi di puericultura e igiene</w:t>
            </w:r>
          </w:p>
        </w:tc>
        <w:tc>
          <w:tcPr>
            <w:tcW w:w="30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1790C9B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>1-Curare la pulizia e l’organizzazione degli ambienti interni ed esterni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57D55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t>25</w:t>
            </w:r>
          </w:p>
        </w:tc>
      </w:tr>
      <w:tr w:rsidR="00763FAE" w14:paraId="67A085BF" w14:textId="77777777">
        <w:trPr>
          <w:trHeight w:val="300"/>
        </w:trPr>
        <w:tc>
          <w:tcPr>
            <w:tcW w:w="704" w:type="dxa"/>
          </w:tcPr>
          <w:p w14:paraId="3B88759E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4FFC4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Lavoro di gruppo in contesti educativi </w:t>
            </w:r>
          </w:p>
        </w:tc>
        <w:tc>
          <w:tcPr>
            <w:tcW w:w="30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9A50C73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2- </w:t>
            </w:r>
            <w:r>
              <w:rPr>
                <w:color w:val="333333"/>
              </w:rPr>
              <w:t>Interagire con l’utenza e le altre figure professionali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B5033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t>30</w:t>
            </w:r>
          </w:p>
        </w:tc>
      </w:tr>
      <w:tr w:rsidR="00763FAE" w14:paraId="5180BBC9" w14:textId="77777777">
        <w:trPr>
          <w:trHeight w:val="541"/>
        </w:trPr>
        <w:tc>
          <w:tcPr>
            <w:tcW w:w="704" w:type="dxa"/>
          </w:tcPr>
          <w:p w14:paraId="1437ECB2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02941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Preparazione e somministrazione dei pasti 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FBB6C1F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>2- Interagire con l’utenza e le altre figure professionali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9C02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t>20</w:t>
            </w:r>
          </w:p>
        </w:tc>
      </w:tr>
      <w:tr w:rsidR="00763FAE" w14:paraId="625FEDAF" w14:textId="77777777">
        <w:trPr>
          <w:trHeight w:val="641"/>
        </w:trPr>
        <w:tc>
          <w:tcPr>
            <w:tcW w:w="704" w:type="dxa"/>
          </w:tcPr>
          <w:p w14:paraId="52B0FDA9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02EF5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Elementi di prevenzione e sicurezza </w:t>
            </w:r>
          </w:p>
        </w:tc>
        <w:tc>
          <w:tcPr>
            <w:tcW w:w="30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11662CC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1-Curare la pulizia e l’organizzazione degli </w:t>
            </w:r>
            <w:r>
              <w:rPr>
                <w:color w:val="333333"/>
              </w:rPr>
              <w:t>ambienti interni ed esterni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8CDE7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t>16</w:t>
            </w:r>
          </w:p>
        </w:tc>
      </w:tr>
      <w:tr w:rsidR="00763FAE" w14:paraId="289850E6" w14:textId="77777777">
        <w:trPr>
          <w:trHeight w:val="300"/>
        </w:trPr>
        <w:tc>
          <w:tcPr>
            <w:tcW w:w="704" w:type="dxa"/>
          </w:tcPr>
          <w:p w14:paraId="152E44EB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16A5E4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Alfabetizzazione informatica </w:t>
            </w:r>
          </w:p>
        </w:tc>
        <w:tc>
          <w:tcPr>
            <w:tcW w:w="3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E6F059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>Modulo obbligatorio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1C9F5BFA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rFonts w:eastAsia="Calibri" w:cs="Calibri"/>
              </w:rPr>
              <w:t>40</w:t>
            </w:r>
          </w:p>
        </w:tc>
      </w:tr>
      <w:tr w:rsidR="00763FAE" w14:paraId="0FD923E5" w14:textId="77777777">
        <w:trPr>
          <w:trHeight w:val="300"/>
        </w:trPr>
        <w:tc>
          <w:tcPr>
            <w:tcW w:w="704" w:type="dxa"/>
          </w:tcPr>
          <w:p w14:paraId="7664618A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FEF11C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Igiene e sicurezza sul luogo di lavoro </w:t>
            </w:r>
          </w:p>
        </w:tc>
        <w:tc>
          <w:tcPr>
            <w:tcW w:w="3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469F4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>Modulo obbligatorio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1B11AAFB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rFonts w:eastAsia="Calibri" w:cs="Calibri"/>
              </w:rPr>
              <w:t>16</w:t>
            </w:r>
          </w:p>
        </w:tc>
      </w:tr>
      <w:tr w:rsidR="00763FAE" w14:paraId="16C47405" w14:textId="77777777">
        <w:trPr>
          <w:trHeight w:val="300"/>
        </w:trPr>
        <w:tc>
          <w:tcPr>
            <w:tcW w:w="704" w:type="dxa"/>
          </w:tcPr>
          <w:p w14:paraId="1842D153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651B6B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>Lingua inglese</w:t>
            </w:r>
          </w:p>
        </w:tc>
        <w:tc>
          <w:tcPr>
            <w:tcW w:w="3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9AF89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>Modulo obbligatorio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5D30088A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rFonts w:eastAsia="Calibri" w:cs="Calibri"/>
              </w:rPr>
              <w:t>24</w:t>
            </w:r>
          </w:p>
        </w:tc>
      </w:tr>
    </w:tbl>
    <w:p w14:paraId="09A3AE26" w14:textId="77777777" w:rsidR="00763FAE" w:rsidRDefault="00763FAE">
      <w:pPr>
        <w:rPr>
          <w:sz w:val="20"/>
          <w:szCs w:val="20"/>
        </w:rPr>
      </w:pPr>
    </w:p>
    <w:p w14:paraId="766AE259" w14:textId="77777777" w:rsidR="00763FAE" w:rsidRDefault="00763FAE">
      <w:pPr>
        <w:rPr>
          <w:sz w:val="20"/>
          <w:szCs w:val="20"/>
        </w:rPr>
      </w:pPr>
    </w:p>
    <w:tbl>
      <w:tblPr>
        <w:tblStyle w:val="a4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4839"/>
        <w:gridCol w:w="3099"/>
        <w:gridCol w:w="992"/>
      </w:tblGrid>
      <w:tr w:rsidR="00763FAE" w14:paraId="5D4A68CB" w14:textId="77777777">
        <w:trPr>
          <w:trHeight w:val="389"/>
        </w:trPr>
        <w:tc>
          <w:tcPr>
            <w:tcW w:w="9634" w:type="dxa"/>
            <w:gridSpan w:val="4"/>
            <w:shd w:val="clear" w:color="auto" w:fill="BFBFBF"/>
          </w:tcPr>
          <w:p w14:paraId="7D7A70E8" w14:textId="46F688AE" w:rsidR="00763FAE" w:rsidRDefault="000F05D0" w:rsidP="00203D6B">
            <w:pPr>
              <w:ind w:right="85"/>
              <w:jc w:val="center"/>
              <w:rPr>
                <w:rFonts w:eastAsia="Calibri" w:cs="Calibri"/>
                <w:b/>
              </w:rPr>
            </w:pPr>
            <w:bookmarkStart w:id="2" w:name="_heading=h.30j0zll" w:colFirst="0" w:colLast="0"/>
            <w:bookmarkEnd w:id="2"/>
            <w:r>
              <w:rPr>
                <w:rFonts w:eastAsia="Calibri" w:cs="Calibri"/>
                <w:b/>
              </w:rPr>
              <w:t xml:space="preserve">Corso Tecnologie informatiche </w:t>
            </w:r>
            <w:r>
              <w:rPr>
                <w:rFonts w:eastAsia="Calibri" w:cs="Calibri"/>
                <w:b/>
              </w:rPr>
              <w:t>sede: via Castellana, 110 - Palermo</w:t>
            </w:r>
          </w:p>
        </w:tc>
      </w:tr>
      <w:tr w:rsidR="00763FAE" w14:paraId="796CEDC3" w14:textId="77777777">
        <w:trPr>
          <w:trHeight w:val="389"/>
        </w:trPr>
        <w:tc>
          <w:tcPr>
            <w:tcW w:w="704" w:type="dxa"/>
            <w:shd w:val="clear" w:color="auto" w:fill="BFBFBF"/>
          </w:tcPr>
          <w:p w14:paraId="0AA31EF9" w14:textId="77777777" w:rsidR="00763FAE" w:rsidRDefault="000F05D0">
            <w:pPr>
              <w:ind w:right="85"/>
              <w:jc w:val="center"/>
              <w:rPr>
                <w:rFonts w:eastAsia="Calibri" w:cs="Calibri"/>
                <w:b/>
              </w:rPr>
            </w:pPr>
            <w:r>
              <w:rPr>
                <w:rFonts w:eastAsia="Calibri" w:cs="Calibri"/>
                <w:b/>
              </w:rPr>
              <w:t>(X)</w:t>
            </w:r>
          </w:p>
        </w:tc>
        <w:tc>
          <w:tcPr>
            <w:tcW w:w="4839" w:type="dxa"/>
            <w:shd w:val="clear" w:color="auto" w:fill="BFBFBF"/>
          </w:tcPr>
          <w:p w14:paraId="2EE7E729" w14:textId="77777777" w:rsidR="00763FAE" w:rsidRDefault="000F05D0">
            <w:pPr>
              <w:ind w:right="85"/>
              <w:jc w:val="both"/>
              <w:rPr>
                <w:rFonts w:eastAsia="Calibri" w:cs="Calibri"/>
                <w:b/>
              </w:rPr>
            </w:pPr>
            <w:r>
              <w:rPr>
                <w:rFonts w:eastAsia="Calibri" w:cs="Calibri"/>
                <w:b/>
              </w:rPr>
              <w:t>Modulo</w:t>
            </w:r>
          </w:p>
        </w:tc>
        <w:tc>
          <w:tcPr>
            <w:tcW w:w="3099" w:type="dxa"/>
            <w:tcBorders>
              <w:bottom w:val="single" w:sz="4" w:space="0" w:color="000000"/>
            </w:tcBorders>
            <w:shd w:val="clear" w:color="auto" w:fill="BFBFBF"/>
          </w:tcPr>
          <w:p w14:paraId="119BEC49" w14:textId="77777777" w:rsidR="00763FAE" w:rsidRDefault="000F05D0">
            <w:pPr>
              <w:ind w:right="85"/>
              <w:jc w:val="both"/>
              <w:rPr>
                <w:rFonts w:eastAsia="Calibri" w:cs="Calibri"/>
                <w:b/>
              </w:rPr>
            </w:pPr>
            <w:r>
              <w:rPr>
                <w:rFonts w:eastAsia="Calibri" w:cs="Calibri"/>
                <w:b/>
              </w:rPr>
              <w:t>Competenza professionale</w:t>
            </w:r>
          </w:p>
        </w:tc>
        <w:tc>
          <w:tcPr>
            <w:tcW w:w="992" w:type="dxa"/>
            <w:shd w:val="clear" w:color="auto" w:fill="BFBFBF"/>
          </w:tcPr>
          <w:p w14:paraId="25C45E93" w14:textId="77777777" w:rsidR="00763FAE" w:rsidRDefault="000F05D0">
            <w:pPr>
              <w:ind w:right="85"/>
              <w:jc w:val="both"/>
              <w:rPr>
                <w:rFonts w:eastAsia="Calibri" w:cs="Calibri"/>
                <w:b/>
              </w:rPr>
            </w:pPr>
            <w:r>
              <w:rPr>
                <w:rFonts w:eastAsia="Calibri" w:cs="Calibri"/>
                <w:b/>
              </w:rPr>
              <w:t>Ore</w:t>
            </w:r>
          </w:p>
        </w:tc>
      </w:tr>
      <w:tr w:rsidR="00763FAE" w14:paraId="6188F59E" w14:textId="77777777">
        <w:trPr>
          <w:trHeight w:val="761"/>
        </w:trPr>
        <w:tc>
          <w:tcPr>
            <w:tcW w:w="704" w:type="dxa"/>
          </w:tcPr>
          <w:p w14:paraId="62EA532A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855FE1" w14:textId="77777777" w:rsidR="00763FAE" w:rsidRDefault="000F0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>Principi di elaborazione testi</w:t>
            </w:r>
          </w:p>
        </w:tc>
        <w:tc>
          <w:tcPr>
            <w:tcW w:w="30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1BC0A9C" w14:textId="77777777" w:rsidR="00763FAE" w:rsidRDefault="000F0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>2  Realizzare documenti con programmi di elaborazione testi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EFF4A4" w14:textId="77777777" w:rsidR="00763FAE" w:rsidRDefault="000F0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>20</w:t>
            </w:r>
          </w:p>
        </w:tc>
      </w:tr>
      <w:tr w:rsidR="00763FAE" w14:paraId="01E13265" w14:textId="77777777">
        <w:trPr>
          <w:trHeight w:val="761"/>
        </w:trPr>
        <w:tc>
          <w:tcPr>
            <w:tcW w:w="704" w:type="dxa"/>
          </w:tcPr>
          <w:p w14:paraId="5E439785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18C373" w14:textId="77777777" w:rsidR="00763FAE" w:rsidRDefault="000F0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Elementi di </w:t>
            </w:r>
            <w:r>
              <w:rPr>
                <w:color w:val="333333"/>
              </w:rPr>
              <w:t>foglio elettronico</w:t>
            </w:r>
          </w:p>
        </w:tc>
        <w:tc>
          <w:tcPr>
            <w:tcW w:w="30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B0EEF76" w14:textId="77777777" w:rsidR="00763FAE" w:rsidRDefault="000F05D0">
            <w:pPr>
              <w:shd w:val="clear" w:color="auto" w:fill="FFFFFF"/>
              <w:spacing w:after="160"/>
              <w:rPr>
                <w:color w:val="333333"/>
              </w:rPr>
            </w:pPr>
            <w:r>
              <w:rPr>
                <w:color w:val="333333"/>
              </w:rPr>
              <w:t>3 - Realizzare fogli di calcolo</w:t>
            </w:r>
          </w:p>
          <w:p w14:paraId="37057628" w14:textId="77777777" w:rsidR="00763FAE" w:rsidRDefault="00763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jc w:val="both"/>
              <w:rPr>
                <w:color w:val="333333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92B2C6" w14:textId="77777777" w:rsidR="00763FAE" w:rsidRDefault="000F0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>30</w:t>
            </w:r>
          </w:p>
        </w:tc>
      </w:tr>
      <w:tr w:rsidR="00763FAE" w14:paraId="1B3BFC8C" w14:textId="77777777">
        <w:trPr>
          <w:trHeight w:val="761"/>
        </w:trPr>
        <w:tc>
          <w:tcPr>
            <w:tcW w:w="704" w:type="dxa"/>
          </w:tcPr>
          <w:p w14:paraId="375705B6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82F9BA" w14:textId="77777777" w:rsidR="00763FAE" w:rsidRDefault="000F0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>Elementi di presentazione multimediale</w:t>
            </w:r>
          </w:p>
        </w:tc>
        <w:tc>
          <w:tcPr>
            <w:tcW w:w="30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BB3208C" w14:textId="77777777" w:rsidR="00763FAE" w:rsidRDefault="000F05D0">
            <w:pPr>
              <w:shd w:val="clear" w:color="auto" w:fill="FFFFFF"/>
              <w:spacing w:after="160"/>
              <w:rPr>
                <w:color w:val="333333"/>
              </w:rPr>
            </w:pPr>
            <w:r>
              <w:rPr>
                <w:color w:val="333333"/>
              </w:rPr>
              <w:t>5 - Realizzare presentazioni multimediali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F47BBF" w14:textId="77777777" w:rsidR="00763FAE" w:rsidRDefault="000F0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>50</w:t>
            </w:r>
          </w:p>
        </w:tc>
      </w:tr>
    </w:tbl>
    <w:p w14:paraId="67543624" w14:textId="77777777" w:rsidR="00763FAE" w:rsidRDefault="00763FAE">
      <w:pPr>
        <w:widowControl/>
        <w:rPr>
          <w:color w:val="333333"/>
        </w:rPr>
      </w:pPr>
    </w:p>
    <w:p w14:paraId="24ADE529" w14:textId="77777777" w:rsidR="00763FAE" w:rsidRDefault="00763FAE">
      <w:pPr>
        <w:rPr>
          <w:sz w:val="20"/>
          <w:szCs w:val="20"/>
        </w:rPr>
      </w:pPr>
    </w:p>
    <w:tbl>
      <w:tblPr>
        <w:tblStyle w:val="a5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4839"/>
        <w:gridCol w:w="3099"/>
        <w:gridCol w:w="992"/>
      </w:tblGrid>
      <w:tr w:rsidR="00763FAE" w14:paraId="4B07005C" w14:textId="77777777">
        <w:trPr>
          <w:trHeight w:val="389"/>
        </w:trPr>
        <w:tc>
          <w:tcPr>
            <w:tcW w:w="9634" w:type="dxa"/>
            <w:gridSpan w:val="4"/>
            <w:shd w:val="clear" w:color="auto" w:fill="BFBFBF"/>
          </w:tcPr>
          <w:p w14:paraId="3E3D26D1" w14:textId="0D350B13" w:rsidR="00763FAE" w:rsidRDefault="000F05D0" w:rsidP="00203D6B">
            <w:pPr>
              <w:ind w:right="85"/>
              <w:jc w:val="center"/>
              <w:rPr>
                <w:rFonts w:eastAsia="Calibri" w:cs="Calibri"/>
                <w:b/>
              </w:rPr>
            </w:pPr>
            <w:r>
              <w:rPr>
                <w:rFonts w:eastAsia="Calibri" w:cs="Calibri"/>
                <w:b/>
              </w:rPr>
              <w:lastRenderedPageBreak/>
              <w:t xml:space="preserve">Corso Assistente familiare </w:t>
            </w:r>
            <w:r>
              <w:rPr>
                <w:rFonts w:eastAsia="Calibri" w:cs="Calibri"/>
                <w:b/>
              </w:rPr>
              <w:t>sede: via Castellana, 110 - Palermo</w:t>
            </w:r>
          </w:p>
        </w:tc>
      </w:tr>
      <w:tr w:rsidR="00763FAE" w14:paraId="5C9C1F4C" w14:textId="77777777">
        <w:trPr>
          <w:trHeight w:val="389"/>
        </w:trPr>
        <w:tc>
          <w:tcPr>
            <w:tcW w:w="704" w:type="dxa"/>
            <w:shd w:val="clear" w:color="auto" w:fill="BFBFBF"/>
          </w:tcPr>
          <w:p w14:paraId="66A59A7E" w14:textId="77777777" w:rsidR="00763FAE" w:rsidRDefault="000F05D0">
            <w:pPr>
              <w:ind w:right="85"/>
              <w:jc w:val="center"/>
              <w:rPr>
                <w:rFonts w:eastAsia="Calibri" w:cs="Calibri"/>
                <w:b/>
              </w:rPr>
            </w:pPr>
            <w:r>
              <w:rPr>
                <w:rFonts w:eastAsia="Calibri" w:cs="Calibri"/>
                <w:b/>
              </w:rPr>
              <w:t>(X)</w:t>
            </w:r>
          </w:p>
        </w:tc>
        <w:tc>
          <w:tcPr>
            <w:tcW w:w="4839" w:type="dxa"/>
            <w:shd w:val="clear" w:color="auto" w:fill="BFBFBF"/>
          </w:tcPr>
          <w:p w14:paraId="7A24C224" w14:textId="77777777" w:rsidR="00763FAE" w:rsidRDefault="000F05D0">
            <w:pPr>
              <w:ind w:right="85"/>
              <w:jc w:val="both"/>
              <w:rPr>
                <w:rFonts w:eastAsia="Calibri" w:cs="Calibri"/>
                <w:b/>
              </w:rPr>
            </w:pPr>
            <w:r>
              <w:rPr>
                <w:rFonts w:eastAsia="Calibri" w:cs="Calibri"/>
                <w:b/>
              </w:rPr>
              <w:t>Modulo</w:t>
            </w:r>
          </w:p>
        </w:tc>
        <w:tc>
          <w:tcPr>
            <w:tcW w:w="3099" w:type="dxa"/>
            <w:tcBorders>
              <w:bottom w:val="single" w:sz="4" w:space="0" w:color="000000"/>
            </w:tcBorders>
            <w:shd w:val="clear" w:color="auto" w:fill="BFBFBF"/>
          </w:tcPr>
          <w:p w14:paraId="6F38CE45" w14:textId="77777777" w:rsidR="00763FAE" w:rsidRDefault="000F05D0">
            <w:pPr>
              <w:ind w:right="85"/>
              <w:jc w:val="both"/>
              <w:rPr>
                <w:rFonts w:eastAsia="Calibri" w:cs="Calibri"/>
                <w:b/>
              </w:rPr>
            </w:pPr>
            <w:r>
              <w:rPr>
                <w:rFonts w:eastAsia="Calibri" w:cs="Calibri"/>
                <w:b/>
              </w:rPr>
              <w:t xml:space="preserve">Competenza </w:t>
            </w:r>
            <w:r>
              <w:rPr>
                <w:rFonts w:eastAsia="Calibri" w:cs="Calibri"/>
                <w:b/>
              </w:rPr>
              <w:t>professionale</w:t>
            </w:r>
          </w:p>
        </w:tc>
        <w:tc>
          <w:tcPr>
            <w:tcW w:w="992" w:type="dxa"/>
            <w:shd w:val="clear" w:color="auto" w:fill="BFBFBF"/>
          </w:tcPr>
          <w:p w14:paraId="714E1C2F" w14:textId="77777777" w:rsidR="00763FAE" w:rsidRDefault="000F05D0">
            <w:pPr>
              <w:ind w:right="85"/>
              <w:jc w:val="both"/>
              <w:rPr>
                <w:rFonts w:eastAsia="Calibri" w:cs="Calibri"/>
                <w:b/>
              </w:rPr>
            </w:pPr>
            <w:r>
              <w:rPr>
                <w:rFonts w:eastAsia="Calibri" w:cs="Calibri"/>
                <w:b/>
              </w:rPr>
              <w:t>Ore</w:t>
            </w:r>
          </w:p>
        </w:tc>
      </w:tr>
      <w:tr w:rsidR="00763FAE" w14:paraId="64EFD010" w14:textId="77777777">
        <w:trPr>
          <w:trHeight w:val="300"/>
        </w:trPr>
        <w:tc>
          <w:tcPr>
            <w:tcW w:w="704" w:type="dxa"/>
          </w:tcPr>
          <w:p w14:paraId="6C6999EC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42E17B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>Elementi di osservazione e comunicazione</w:t>
            </w:r>
          </w:p>
        </w:tc>
        <w:tc>
          <w:tcPr>
            <w:tcW w:w="3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D0F124" w14:textId="77777777" w:rsidR="00763FAE" w:rsidRDefault="000F05D0">
            <w:pPr>
              <w:shd w:val="clear" w:color="auto" w:fill="FFFFFF"/>
              <w:spacing w:after="160"/>
              <w:rPr>
                <w:color w:val="333333"/>
              </w:rPr>
            </w:pPr>
            <w:r>
              <w:rPr>
                <w:color w:val="333333"/>
              </w:rPr>
              <w:t>1 - Assistere la persona nella soddisfazione dei bisogni primari e nella gestione degli interventi igienico-sanitari</w:t>
            </w:r>
          </w:p>
          <w:p w14:paraId="04BFDA88" w14:textId="77777777" w:rsidR="00763FAE" w:rsidRDefault="00763FAE">
            <w:pPr>
              <w:ind w:right="85"/>
              <w:jc w:val="both"/>
              <w:rPr>
                <w:color w:val="333333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4F2F4ED3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>20</w:t>
            </w:r>
          </w:p>
        </w:tc>
      </w:tr>
      <w:tr w:rsidR="00763FAE" w14:paraId="330A24B0" w14:textId="77777777">
        <w:trPr>
          <w:trHeight w:val="300"/>
        </w:trPr>
        <w:tc>
          <w:tcPr>
            <w:tcW w:w="704" w:type="dxa"/>
          </w:tcPr>
          <w:p w14:paraId="5F0DE6BA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596382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>I bisogni primari: tecniche di base</w:t>
            </w:r>
          </w:p>
        </w:tc>
        <w:tc>
          <w:tcPr>
            <w:tcW w:w="3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4B4853" w14:textId="77777777" w:rsidR="00763FAE" w:rsidRDefault="000F05D0">
            <w:pPr>
              <w:shd w:val="clear" w:color="auto" w:fill="FFFFFF"/>
              <w:spacing w:after="160"/>
              <w:rPr>
                <w:color w:val="333333"/>
              </w:rPr>
            </w:pPr>
            <w:r>
              <w:rPr>
                <w:color w:val="333333"/>
              </w:rPr>
              <w:t xml:space="preserve">1 - Assistere la persona nella </w:t>
            </w:r>
            <w:r>
              <w:rPr>
                <w:color w:val="333333"/>
              </w:rPr>
              <w:t>soddisfazione dei bisogni primari e nella gestione degli interventi igienico-sanitari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6E224050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>10</w:t>
            </w:r>
          </w:p>
        </w:tc>
      </w:tr>
      <w:tr w:rsidR="00763FAE" w14:paraId="4EA7BB03" w14:textId="77777777">
        <w:trPr>
          <w:trHeight w:val="300"/>
        </w:trPr>
        <w:tc>
          <w:tcPr>
            <w:tcW w:w="704" w:type="dxa"/>
          </w:tcPr>
          <w:p w14:paraId="272E55DF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A10F00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>Sicurezza e prevenzione</w:t>
            </w:r>
          </w:p>
        </w:tc>
        <w:tc>
          <w:tcPr>
            <w:tcW w:w="3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C93550" w14:textId="77777777" w:rsidR="00763FAE" w:rsidRDefault="000F05D0">
            <w:pPr>
              <w:shd w:val="clear" w:color="auto" w:fill="FFFFFF"/>
              <w:spacing w:after="160"/>
              <w:rPr>
                <w:color w:val="333333"/>
              </w:rPr>
            </w:pPr>
            <w:r>
              <w:rPr>
                <w:color w:val="333333"/>
              </w:rPr>
              <w:t>2 - Supportare la persona nelle attività domestico alberghiere e igienico ambientali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1A0F0E63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>10</w:t>
            </w:r>
          </w:p>
        </w:tc>
      </w:tr>
      <w:tr w:rsidR="00763FAE" w14:paraId="6A6FBA30" w14:textId="77777777">
        <w:trPr>
          <w:trHeight w:val="300"/>
        </w:trPr>
        <w:tc>
          <w:tcPr>
            <w:tcW w:w="704" w:type="dxa"/>
          </w:tcPr>
          <w:p w14:paraId="13BE5422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AE615D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>Tecniche di mobilizzazione</w:t>
            </w:r>
          </w:p>
        </w:tc>
        <w:tc>
          <w:tcPr>
            <w:tcW w:w="3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D9EB6D" w14:textId="77777777" w:rsidR="00763FAE" w:rsidRDefault="000F05D0">
            <w:pPr>
              <w:shd w:val="clear" w:color="auto" w:fill="FFFFFF"/>
              <w:spacing w:after="160"/>
              <w:rPr>
                <w:color w:val="333333"/>
              </w:rPr>
            </w:pPr>
            <w:r>
              <w:rPr>
                <w:color w:val="333333"/>
              </w:rPr>
              <w:t>1 - Assistere la persona</w:t>
            </w:r>
            <w:r>
              <w:rPr>
                <w:color w:val="333333"/>
              </w:rPr>
              <w:t xml:space="preserve"> nella soddisfazione dei bisogni primari e nella gestione degli interventi igienico-sanitari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0E2988BF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>30</w:t>
            </w:r>
          </w:p>
        </w:tc>
      </w:tr>
      <w:tr w:rsidR="00763FAE" w14:paraId="07A3E599" w14:textId="77777777">
        <w:trPr>
          <w:trHeight w:val="300"/>
        </w:trPr>
        <w:tc>
          <w:tcPr>
            <w:tcW w:w="704" w:type="dxa"/>
          </w:tcPr>
          <w:p w14:paraId="5B46A31F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ECB461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>Elementi di primo soccorso</w:t>
            </w:r>
          </w:p>
        </w:tc>
        <w:tc>
          <w:tcPr>
            <w:tcW w:w="3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D0B817" w14:textId="77777777" w:rsidR="00763FAE" w:rsidRDefault="000F05D0">
            <w:pPr>
              <w:shd w:val="clear" w:color="auto" w:fill="FFFFFF"/>
              <w:spacing w:after="160"/>
              <w:rPr>
                <w:color w:val="333333"/>
              </w:rPr>
            </w:pPr>
            <w:r>
              <w:rPr>
                <w:color w:val="333333"/>
              </w:rPr>
              <w:t>1 - Assistere la persona nella soddisfazione dei bisogni primari e nella gestione degli interventi igienico-sanitari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403335CE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>20</w:t>
            </w:r>
          </w:p>
        </w:tc>
      </w:tr>
      <w:tr w:rsidR="00763FAE" w14:paraId="310D1B3D" w14:textId="77777777">
        <w:trPr>
          <w:trHeight w:val="300"/>
        </w:trPr>
        <w:tc>
          <w:tcPr>
            <w:tcW w:w="704" w:type="dxa"/>
          </w:tcPr>
          <w:p w14:paraId="35ABD62E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447403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Elementi </w:t>
            </w:r>
            <w:r>
              <w:rPr>
                <w:color w:val="333333"/>
              </w:rPr>
              <w:t>di igiene personale</w:t>
            </w:r>
          </w:p>
        </w:tc>
        <w:tc>
          <w:tcPr>
            <w:tcW w:w="3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234DA4" w14:textId="77777777" w:rsidR="00763FAE" w:rsidRDefault="000F05D0">
            <w:pPr>
              <w:shd w:val="clear" w:color="auto" w:fill="FFFFFF"/>
              <w:spacing w:after="160"/>
              <w:rPr>
                <w:color w:val="333333"/>
              </w:rPr>
            </w:pPr>
            <w:r>
              <w:rPr>
                <w:color w:val="333333"/>
              </w:rPr>
              <w:t>1 - Assistere la persona nella soddisfazione dei bisogni primari e nella gestione degli interventi igienico-sanitari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2A66490C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>10</w:t>
            </w:r>
          </w:p>
        </w:tc>
      </w:tr>
      <w:tr w:rsidR="00763FAE" w14:paraId="04DABC27" w14:textId="77777777">
        <w:trPr>
          <w:trHeight w:val="300"/>
        </w:trPr>
        <w:tc>
          <w:tcPr>
            <w:tcW w:w="704" w:type="dxa"/>
          </w:tcPr>
          <w:p w14:paraId="5EDAD0BE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870436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>Tecniche di prevenzione e di cura delle complicanze delle principali patologie degenerative</w:t>
            </w:r>
          </w:p>
        </w:tc>
        <w:tc>
          <w:tcPr>
            <w:tcW w:w="3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B93068" w14:textId="77777777" w:rsidR="00763FAE" w:rsidRDefault="000F05D0">
            <w:pPr>
              <w:shd w:val="clear" w:color="auto" w:fill="FFFFFF"/>
              <w:spacing w:after="160"/>
              <w:rPr>
                <w:color w:val="333333"/>
              </w:rPr>
            </w:pPr>
            <w:r>
              <w:rPr>
                <w:color w:val="333333"/>
              </w:rPr>
              <w:t xml:space="preserve">1 - Assistere la </w:t>
            </w:r>
            <w:r>
              <w:rPr>
                <w:color w:val="333333"/>
              </w:rPr>
              <w:t>persona nella soddisfazione dei bisogni primari e nella gestione degli interventi igienico-sanitari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3C82E6BD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>20</w:t>
            </w:r>
          </w:p>
        </w:tc>
      </w:tr>
      <w:tr w:rsidR="00763FAE" w14:paraId="789A5D71" w14:textId="77777777">
        <w:trPr>
          <w:trHeight w:val="300"/>
        </w:trPr>
        <w:tc>
          <w:tcPr>
            <w:tcW w:w="704" w:type="dxa"/>
          </w:tcPr>
          <w:p w14:paraId="5670CF53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CE94F8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rFonts w:ascii="Roboto" w:eastAsia="Roboto" w:hAnsi="Roboto" w:cs="Roboto"/>
                <w:color w:val="1F1F1F"/>
                <w:sz w:val="18"/>
                <w:szCs w:val="18"/>
                <w:highlight w:val="white"/>
              </w:rPr>
              <w:t>Tecniche di automedicazione e di assunzione dei farmaci</w:t>
            </w:r>
          </w:p>
        </w:tc>
        <w:tc>
          <w:tcPr>
            <w:tcW w:w="3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35C48F" w14:textId="77777777" w:rsidR="00763FAE" w:rsidRDefault="000F05D0">
            <w:pPr>
              <w:shd w:val="clear" w:color="auto" w:fill="FFFFFF"/>
              <w:spacing w:after="160"/>
              <w:rPr>
                <w:color w:val="333333"/>
              </w:rPr>
            </w:pPr>
            <w:r>
              <w:rPr>
                <w:color w:val="333333"/>
              </w:rPr>
              <w:t xml:space="preserve">1 - Assistere la persona nella soddisfazione dei bisogni primari e nella gestione degli </w:t>
            </w:r>
            <w:r>
              <w:rPr>
                <w:color w:val="333333"/>
              </w:rPr>
              <w:t>interventi igienico-sanitari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39C29351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>10</w:t>
            </w:r>
          </w:p>
        </w:tc>
      </w:tr>
      <w:tr w:rsidR="00763FAE" w14:paraId="171CFF7E" w14:textId="77777777">
        <w:trPr>
          <w:trHeight w:val="300"/>
        </w:trPr>
        <w:tc>
          <w:tcPr>
            <w:tcW w:w="704" w:type="dxa"/>
          </w:tcPr>
          <w:p w14:paraId="54FFC225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C7D649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rFonts w:ascii="Roboto" w:eastAsia="Roboto" w:hAnsi="Roboto" w:cs="Roboto"/>
                <w:color w:val="1F1F1F"/>
                <w:sz w:val="18"/>
                <w:szCs w:val="18"/>
                <w:highlight w:val="white"/>
              </w:rPr>
              <w:t>Conservazione dei farmaci e loro smaltimento</w:t>
            </w:r>
          </w:p>
        </w:tc>
        <w:tc>
          <w:tcPr>
            <w:tcW w:w="3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74AE58" w14:textId="77777777" w:rsidR="00763FAE" w:rsidRDefault="000F05D0">
            <w:pPr>
              <w:shd w:val="clear" w:color="auto" w:fill="FFFFFF"/>
              <w:spacing w:after="160"/>
              <w:rPr>
                <w:color w:val="333333"/>
              </w:rPr>
            </w:pPr>
            <w:r>
              <w:rPr>
                <w:color w:val="333333"/>
              </w:rPr>
              <w:t>2 - Supportare la persona nelle attività domestico alberghiere e igienico ambientali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525161AD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>10</w:t>
            </w:r>
          </w:p>
        </w:tc>
      </w:tr>
      <w:tr w:rsidR="00763FAE" w14:paraId="6D2EFC2E" w14:textId="77777777">
        <w:trPr>
          <w:trHeight w:val="300"/>
        </w:trPr>
        <w:tc>
          <w:tcPr>
            <w:tcW w:w="704" w:type="dxa"/>
          </w:tcPr>
          <w:p w14:paraId="4E824FDA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3E382E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rFonts w:ascii="Roboto" w:eastAsia="Roboto" w:hAnsi="Roboto" w:cs="Roboto"/>
                <w:color w:val="1F1F1F"/>
                <w:sz w:val="18"/>
                <w:szCs w:val="18"/>
                <w:highlight w:val="white"/>
              </w:rPr>
              <w:t>Elementi di igiene ambientale a domicilio: pulizia della casa e cura della biancheria</w:t>
            </w:r>
          </w:p>
        </w:tc>
        <w:tc>
          <w:tcPr>
            <w:tcW w:w="3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FE42B0" w14:textId="77777777" w:rsidR="00763FAE" w:rsidRDefault="000F05D0">
            <w:pPr>
              <w:shd w:val="clear" w:color="auto" w:fill="FFFFFF"/>
              <w:spacing w:after="160"/>
              <w:rPr>
                <w:color w:val="333333"/>
              </w:rPr>
            </w:pPr>
            <w:r>
              <w:rPr>
                <w:color w:val="333333"/>
              </w:rPr>
              <w:t>2</w:t>
            </w:r>
            <w:r>
              <w:rPr>
                <w:color w:val="333333"/>
              </w:rPr>
              <w:t xml:space="preserve"> - Supportare la persona nelle attività domestico alberghiere e igienico ambientali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065104BA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>10</w:t>
            </w:r>
          </w:p>
        </w:tc>
      </w:tr>
      <w:tr w:rsidR="00763FAE" w14:paraId="529AB5E2" w14:textId="77777777">
        <w:trPr>
          <w:trHeight w:val="300"/>
        </w:trPr>
        <w:tc>
          <w:tcPr>
            <w:tcW w:w="704" w:type="dxa"/>
          </w:tcPr>
          <w:p w14:paraId="3E8D5BC9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06F739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rFonts w:ascii="Roboto" w:eastAsia="Roboto" w:hAnsi="Roboto" w:cs="Roboto"/>
                <w:color w:val="1F1F1F"/>
                <w:sz w:val="18"/>
                <w:szCs w:val="18"/>
                <w:highlight w:val="white"/>
              </w:rPr>
              <w:t>Elementi di economia domestica e di gestione del bilancio domestico</w:t>
            </w:r>
          </w:p>
        </w:tc>
        <w:tc>
          <w:tcPr>
            <w:tcW w:w="3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47314E" w14:textId="77777777" w:rsidR="00763FAE" w:rsidRDefault="000F05D0">
            <w:pPr>
              <w:shd w:val="clear" w:color="auto" w:fill="FFFFFF"/>
              <w:spacing w:after="160"/>
              <w:rPr>
                <w:color w:val="333333"/>
              </w:rPr>
            </w:pPr>
            <w:r>
              <w:rPr>
                <w:color w:val="333333"/>
              </w:rPr>
              <w:t xml:space="preserve">1 - Assistere la persona nella soddisfazione dei bisogni primari e nella gestione degli interventi </w:t>
            </w:r>
            <w:r>
              <w:rPr>
                <w:color w:val="333333"/>
              </w:rPr>
              <w:t>igienico-sanitari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643B50E1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>10</w:t>
            </w:r>
          </w:p>
        </w:tc>
      </w:tr>
      <w:tr w:rsidR="00763FAE" w14:paraId="70050EAA" w14:textId="77777777">
        <w:trPr>
          <w:trHeight w:val="300"/>
        </w:trPr>
        <w:tc>
          <w:tcPr>
            <w:tcW w:w="704" w:type="dxa"/>
          </w:tcPr>
          <w:p w14:paraId="14407965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7DC673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rFonts w:ascii="Roboto" w:eastAsia="Roboto" w:hAnsi="Roboto" w:cs="Roboto"/>
                <w:color w:val="1F1F1F"/>
                <w:sz w:val="18"/>
                <w:szCs w:val="18"/>
                <w:highlight w:val="white"/>
              </w:rPr>
              <w:t>Preparazione dei pasti</w:t>
            </w:r>
          </w:p>
        </w:tc>
        <w:tc>
          <w:tcPr>
            <w:tcW w:w="3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32EA70" w14:textId="77777777" w:rsidR="00763FAE" w:rsidRDefault="000F05D0">
            <w:pPr>
              <w:shd w:val="clear" w:color="auto" w:fill="FFFFFF"/>
              <w:spacing w:after="160"/>
              <w:rPr>
                <w:color w:val="333333"/>
              </w:rPr>
            </w:pPr>
            <w:r>
              <w:rPr>
                <w:color w:val="333333"/>
              </w:rPr>
              <w:t>1 - Assistere la persona nella soddisfazione dei bisogni primari e nella gestione degli interventi igienico-sanitari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2858C187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>20</w:t>
            </w:r>
          </w:p>
        </w:tc>
      </w:tr>
      <w:tr w:rsidR="00763FAE" w14:paraId="40AA4534" w14:textId="77777777">
        <w:trPr>
          <w:trHeight w:val="300"/>
        </w:trPr>
        <w:tc>
          <w:tcPr>
            <w:tcW w:w="704" w:type="dxa"/>
          </w:tcPr>
          <w:p w14:paraId="0D10798F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1428B5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rFonts w:ascii="Roboto" w:eastAsia="Roboto" w:hAnsi="Roboto" w:cs="Roboto"/>
                <w:color w:val="1F1F1F"/>
                <w:sz w:val="18"/>
                <w:szCs w:val="18"/>
                <w:highlight w:val="white"/>
              </w:rPr>
              <w:t>Prevenzione degli incidenti domestici</w:t>
            </w:r>
          </w:p>
        </w:tc>
        <w:tc>
          <w:tcPr>
            <w:tcW w:w="3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6A85B7" w14:textId="77777777" w:rsidR="00763FAE" w:rsidRDefault="000F05D0">
            <w:pPr>
              <w:shd w:val="clear" w:color="auto" w:fill="FFFFFF"/>
              <w:spacing w:after="160"/>
              <w:rPr>
                <w:color w:val="333333"/>
              </w:rPr>
            </w:pPr>
            <w:r>
              <w:rPr>
                <w:color w:val="333333"/>
              </w:rPr>
              <w:t xml:space="preserve">1 - Assistere la persona nella soddisfazione dei </w:t>
            </w:r>
            <w:r>
              <w:rPr>
                <w:color w:val="333333"/>
              </w:rPr>
              <w:t>bisogni primari e nella gestione degli interventi igienico-sanitari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5D988EC7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>15</w:t>
            </w:r>
          </w:p>
        </w:tc>
      </w:tr>
      <w:tr w:rsidR="00763FAE" w14:paraId="6A724DCA" w14:textId="77777777">
        <w:trPr>
          <w:trHeight w:val="300"/>
        </w:trPr>
        <w:tc>
          <w:tcPr>
            <w:tcW w:w="704" w:type="dxa"/>
          </w:tcPr>
          <w:p w14:paraId="5F2DBEB8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FA8915" w14:textId="77777777" w:rsidR="00763FAE" w:rsidRDefault="000F0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rPr>
                <w:color w:val="333333"/>
              </w:rPr>
            </w:pPr>
            <w:r>
              <w:rPr>
                <w:color w:val="333333"/>
              </w:rPr>
              <w:t>Elementi di igiene alimentare</w:t>
            </w:r>
          </w:p>
        </w:tc>
        <w:tc>
          <w:tcPr>
            <w:tcW w:w="3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69EE94" w14:textId="77777777" w:rsidR="00763FAE" w:rsidRDefault="000F0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rPr>
                <w:color w:val="333333"/>
              </w:rPr>
            </w:pPr>
            <w:r>
              <w:rPr>
                <w:color w:val="333333"/>
              </w:rPr>
              <w:t>2 - Supportare la persona nelle attività domestico alberghiere e igienico ambientali</w:t>
            </w:r>
          </w:p>
          <w:p w14:paraId="00F278AA" w14:textId="77777777" w:rsidR="00763FAE" w:rsidRDefault="00763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rPr>
                <w:color w:val="333333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710BBD83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>15</w:t>
            </w:r>
          </w:p>
        </w:tc>
      </w:tr>
      <w:tr w:rsidR="00763FAE" w14:paraId="0C6F2165" w14:textId="77777777">
        <w:trPr>
          <w:trHeight w:val="300"/>
        </w:trPr>
        <w:tc>
          <w:tcPr>
            <w:tcW w:w="704" w:type="dxa"/>
          </w:tcPr>
          <w:p w14:paraId="3E1F25DC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FC3CD7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Alfabetizzazione informatica </w:t>
            </w:r>
          </w:p>
        </w:tc>
        <w:tc>
          <w:tcPr>
            <w:tcW w:w="3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B6EEBB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>Modulo obbligatorio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52F1419E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rFonts w:eastAsia="Calibri" w:cs="Calibri"/>
              </w:rPr>
              <w:t>40</w:t>
            </w:r>
          </w:p>
        </w:tc>
      </w:tr>
      <w:tr w:rsidR="00763FAE" w14:paraId="5E257609" w14:textId="77777777">
        <w:trPr>
          <w:trHeight w:val="300"/>
        </w:trPr>
        <w:tc>
          <w:tcPr>
            <w:tcW w:w="704" w:type="dxa"/>
          </w:tcPr>
          <w:p w14:paraId="1E60CEC0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E851ED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Igiene e sicurezza sul luogo di lavoro </w:t>
            </w:r>
          </w:p>
        </w:tc>
        <w:tc>
          <w:tcPr>
            <w:tcW w:w="3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BB117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>Modulo obbligatorio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60E5777A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rFonts w:eastAsia="Calibri" w:cs="Calibri"/>
              </w:rPr>
              <w:t>16</w:t>
            </w:r>
          </w:p>
        </w:tc>
      </w:tr>
      <w:tr w:rsidR="00763FAE" w14:paraId="15DA14E7" w14:textId="77777777">
        <w:trPr>
          <w:trHeight w:val="300"/>
        </w:trPr>
        <w:tc>
          <w:tcPr>
            <w:tcW w:w="704" w:type="dxa"/>
          </w:tcPr>
          <w:p w14:paraId="5E2E14A1" w14:textId="77777777" w:rsidR="00763FAE" w:rsidRDefault="00763FAE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DA4AC4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>Lingua inglese</w:t>
            </w:r>
          </w:p>
        </w:tc>
        <w:tc>
          <w:tcPr>
            <w:tcW w:w="3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318B8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>Modulo obbligatorio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2F882AAE" w14:textId="77777777" w:rsidR="00763FAE" w:rsidRDefault="000F05D0">
            <w:pPr>
              <w:ind w:right="85"/>
              <w:jc w:val="both"/>
              <w:rPr>
                <w:color w:val="333333"/>
              </w:rPr>
            </w:pPr>
            <w:r>
              <w:rPr>
                <w:rFonts w:eastAsia="Calibri" w:cs="Calibri"/>
              </w:rPr>
              <w:t>24</w:t>
            </w:r>
          </w:p>
        </w:tc>
      </w:tr>
    </w:tbl>
    <w:p w14:paraId="6A60A487" w14:textId="77777777" w:rsidR="00763FAE" w:rsidRDefault="00763FAE">
      <w:pPr>
        <w:widowControl/>
        <w:rPr>
          <w:color w:val="333333"/>
        </w:rPr>
      </w:pPr>
    </w:p>
    <w:p w14:paraId="1894BB3E" w14:textId="77777777" w:rsidR="00763FAE" w:rsidRDefault="00763FAE">
      <w:pPr>
        <w:rPr>
          <w:color w:val="333333"/>
        </w:rPr>
      </w:pPr>
    </w:p>
    <w:tbl>
      <w:tblPr>
        <w:tblStyle w:val="a5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24"/>
        <w:gridCol w:w="8410"/>
      </w:tblGrid>
      <w:tr w:rsidR="00203D6B" w14:paraId="3349077D" w14:textId="77777777" w:rsidTr="00CB4331">
        <w:trPr>
          <w:trHeight w:val="300"/>
        </w:trPr>
        <w:tc>
          <w:tcPr>
            <w:tcW w:w="704" w:type="dxa"/>
          </w:tcPr>
          <w:p w14:paraId="2BCF4FF4" w14:textId="77777777" w:rsidR="00203D6B" w:rsidRDefault="00203D6B" w:rsidP="00CB4331">
            <w:pPr>
              <w:ind w:right="85"/>
              <w:jc w:val="both"/>
              <w:rPr>
                <w:rFonts w:eastAsia="Calibri" w:cs="Calibri"/>
              </w:rPr>
            </w:pP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3B0C05" w14:textId="33C46CA3" w:rsidR="00203D6B" w:rsidRDefault="00203D6B" w:rsidP="00CB4331">
            <w:pPr>
              <w:ind w:right="85"/>
              <w:jc w:val="both"/>
              <w:rPr>
                <w:color w:val="333333"/>
              </w:rPr>
            </w:pPr>
            <w:r>
              <w:rPr>
                <w:color w:val="333333"/>
              </w:rPr>
              <w:t>TUTORAGGIO SOLO ALBO</w:t>
            </w:r>
          </w:p>
        </w:tc>
      </w:tr>
    </w:tbl>
    <w:p w14:paraId="1CDFF817" w14:textId="77777777" w:rsidR="00763FAE" w:rsidRDefault="00763FAE">
      <w:pPr>
        <w:rPr>
          <w:color w:val="333333"/>
        </w:rPr>
      </w:pPr>
    </w:p>
    <w:p w14:paraId="573D5788" w14:textId="77777777" w:rsidR="00763FAE" w:rsidRDefault="00763FAE">
      <w:pPr>
        <w:rPr>
          <w:color w:val="333333"/>
        </w:rPr>
      </w:pPr>
      <w:bookmarkStart w:id="3" w:name="_GoBack"/>
      <w:bookmarkEnd w:id="3"/>
    </w:p>
    <w:p w14:paraId="6753D9B1" w14:textId="77777777" w:rsidR="00763FAE" w:rsidRDefault="000F05D0">
      <w:pPr>
        <w:rPr>
          <w:sz w:val="20"/>
          <w:szCs w:val="20"/>
        </w:rPr>
      </w:pPr>
      <w:r>
        <w:rPr>
          <w:sz w:val="20"/>
          <w:szCs w:val="20"/>
        </w:rPr>
        <w:t xml:space="preserve">A </w:t>
      </w:r>
      <w:proofErr w:type="gramStart"/>
      <w:r>
        <w:rPr>
          <w:sz w:val="20"/>
          <w:szCs w:val="20"/>
        </w:rPr>
        <w:t>tal</w:t>
      </w:r>
      <w:proofErr w:type="gramEnd"/>
      <w:r>
        <w:rPr>
          <w:sz w:val="20"/>
          <w:szCs w:val="20"/>
        </w:rPr>
        <w:t xml:space="preserve"> fine, consapevole delle sanzioni penali previste dall’art. 76 </w:t>
      </w:r>
      <w:proofErr w:type="gramStart"/>
      <w:r>
        <w:rPr>
          <w:sz w:val="20"/>
          <w:szCs w:val="20"/>
        </w:rPr>
        <w:t>del</w:t>
      </w:r>
      <w:proofErr w:type="gramEnd"/>
      <w:r>
        <w:rPr>
          <w:sz w:val="20"/>
          <w:szCs w:val="20"/>
        </w:rPr>
        <w:t xml:space="preserve"> D.P.R, 445/2000 e ss.mm.ii.</w:t>
      </w:r>
    </w:p>
    <w:p w14:paraId="16D33A9D" w14:textId="77777777" w:rsidR="00763FAE" w:rsidRDefault="000F05D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DICHIARA</w:t>
      </w:r>
    </w:p>
    <w:p w14:paraId="407C4E4F" w14:textId="77777777" w:rsidR="00763FAE" w:rsidRDefault="000F05D0">
      <w:pPr>
        <w:numPr>
          <w:ilvl w:val="0"/>
          <w:numId w:val="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di essere cittadino italiano;</w:t>
      </w:r>
    </w:p>
    <w:p w14:paraId="7BD50C28" w14:textId="77777777" w:rsidR="00763FAE" w:rsidRDefault="000F05D0">
      <w:pPr>
        <w:numPr>
          <w:ilvl w:val="0"/>
          <w:numId w:val="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di essere</w:t>
      </w:r>
      <w:r>
        <w:rPr>
          <w:sz w:val="20"/>
          <w:szCs w:val="20"/>
        </w:rPr>
        <w:t xml:space="preserve"> iscritto nelle liste elettorali del Comune di ___________________;</w:t>
      </w:r>
    </w:p>
    <w:p w14:paraId="3740441B" w14:textId="77777777" w:rsidR="00763FAE" w:rsidRDefault="000F05D0">
      <w:pPr>
        <w:numPr>
          <w:ilvl w:val="0"/>
          <w:numId w:val="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di essere in regime di godimento dei diritti politici nello stato di appartenenza;</w:t>
      </w:r>
    </w:p>
    <w:p w14:paraId="3781971A" w14:textId="77777777" w:rsidR="00763FAE" w:rsidRDefault="000F05D0">
      <w:pPr>
        <w:numPr>
          <w:ilvl w:val="0"/>
          <w:numId w:val="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di non aver riportato condanne penali;</w:t>
      </w:r>
    </w:p>
    <w:p w14:paraId="018E8B61" w14:textId="77777777" w:rsidR="00763FAE" w:rsidRDefault="000F05D0">
      <w:pPr>
        <w:numPr>
          <w:ilvl w:val="0"/>
          <w:numId w:val="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di non avere procedimenti penali in corso;</w:t>
      </w:r>
    </w:p>
    <w:p w14:paraId="5485ADED" w14:textId="77777777" w:rsidR="00763FAE" w:rsidRDefault="000F05D0">
      <w:pPr>
        <w:numPr>
          <w:ilvl w:val="0"/>
          <w:numId w:val="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di non essere stato esc</w:t>
      </w:r>
      <w:r>
        <w:rPr>
          <w:sz w:val="20"/>
          <w:szCs w:val="20"/>
        </w:rPr>
        <w:t>luso dall'elettorato politico attivo, destituito o dispensato da un impiego presso una Pubblica Amministrazione per persistente insufficiente rendimento;</w:t>
      </w:r>
    </w:p>
    <w:p w14:paraId="276E44F4" w14:textId="77777777" w:rsidR="00763FAE" w:rsidRDefault="000F05D0">
      <w:pPr>
        <w:numPr>
          <w:ilvl w:val="0"/>
          <w:numId w:val="1"/>
        </w:numPr>
        <w:spacing w:line="24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>di</w:t>
      </w:r>
      <w:proofErr w:type="gramEnd"/>
      <w:r>
        <w:rPr>
          <w:sz w:val="20"/>
          <w:szCs w:val="20"/>
        </w:rPr>
        <w:t xml:space="preserve"> non essere stato dichiarato decaduto da un impiego statale ai sensi dell'art. 127, primo comma, let</w:t>
      </w:r>
      <w:r>
        <w:rPr>
          <w:sz w:val="20"/>
          <w:szCs w:val="20"/>
        </w:rPr>
        <w:t>tera d) nelle posizioni concernenti lo Statuto degli impiegati civili dello Stato approvato con decreto del Presidente della Repubblica 10 gennaio 1957 n°3;</w:t>
      </w:r>
    </w:p>
    <w:p w14:paraId="4C57FA24" w14:textId="77777777" w:rsidR="00763FAE" w:rsidRDefault="000F05D0">
      <w:pPr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di</w:t>
      </w:r>
      <w:proofErr w:type="gramEnd"/>
      <w:r>
        <w:rPr>
          <w:sz w:val="20"/>
          <w:szCs w:val="20"/>
        </w:rPr>
        <w:t xml:space="preserve"> non trovarsi nelle condizioni di sussistenza di situazioni di conflitto di interesse, così come </w:t>
      </w:r>
      <w:r>
        <w:rPr>
          <w:sz w:val="20"/>
          <w:szCs w:val="20"/>
        </w:rPr>
        <w:t xml:space="preserve">previsto dall'Art. 5 del </w:t>
      </w:r>
      <w:r>
        <w:rPr>
          <w:i/>
          <w:sz w:val="20"/>
          <w:szCs w:val="20"/>
        </w:rPr>
        <w:t>Patto di Integrità</w:t>
      </w:r>
      <w:r>
        <w:rPr>
          <w:sz w:val="20"/>
          <w:szCs w:val="20"/>
        </w:rPr>
        <w:t xml:space="preserve">, ovvero parente entro il quarto grado o affini entro il terzo, di soggetti che prestano attività lavorativa a qualunque titolo presso uffici dell'Amministrazione Regionale esercitanti competenze aventi refluenze </w:t>
      </w:r>
      <w:r>
        <w:rPr>
          <w:sz w:val="20"/>
          <w:szCs w:val="20"/>
        </w:rPr>
        <w:t>nel settore della Formazione Professionale;</w:t>
      </w:r>
    </w:p>
    <w:p w14:paraId="66240514" w14:textId="77777777" w:rsidR="00763FAE" w:rsidRDefault="000F05D0">
      <w:pPr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di essere in possesso del seguente titoli di studio__________________________________________________;</w:t>
      </w:r>
    </w:p>
    <w:p w14:paraId="0EE3AD7B" w14:textId="77777777" w:rsidR="00763FAE" w:rsidRDefault="000F05D0">
      <w:pPr>
        <w:numPr>
          <w:ilvl w:val="0"/>
          <w:numId w:val="1"/>
        </w:numPr>
        <w:tabs>
          <w:tab w:val="center" w:pos="426"/>
          <w:tab w:val="left" w:pos="1418"/>
          <w:tab w:val="left" w:pos="1701"/>
          <w:tab w:val="left" w:pos="8080"/>
        </w:tabs>
        <w:spacing w:after="100" w:line="240" w:lineRule="auto"/>
        <w:rPr>
          <w:rFonts w:eastAsia="Calibri" w:cs="Calibri"/>
          <w:sz w:val="20"/>
          <w:szCs w:val="20"/>
        </w:rPr>
      </w:pPr>
      <w:r>
        <w:rPr>
          <w:rFonts w:eastAsia="Calibri" w:cs="Calibri"/>
          <w:sz w:val="20"/>
          <w:szCs w:val="20"/>
        </w:rPr>
        <w:t xml:space="preserve">   DI ESSERE iscritto (barrare la casella corrispondente)</w:t>
      </w:r>
    </w:p>
    <w:p w14:paraId="4F82F9A9" w14:textId="77777777" w:rsidR="00763FAE" w:rsidRDefault="000F05D0">
      <w:pPr>
        <w:tabs>
          <w:tab w:val="center" w:pos="426"/>
          <w:tab w:val="left" w:pos="1418"/>
          <w:tab w:val="left" w:pos="1701"/>
          <w:tab w:val="left" w:pos="8080"/>
        </w:tabs>
        <w:spacing w:after="100" w:line="240" w:lineRule="auto"/>
        <w:ind w:left="1416"/>
        <w:jc w:val="both"/>
        <w:rPr>
          <w:rFonts w:eastAsia="Calibri" w:cs="Calibri"/>
          <w:sz w:val="20"/>
          <w:szCs w:val="20"/>
        </w:rPr>
      </w:pPr>
      <w:bookmarkStart w:id="4" w:name="_heading=h.3znysh7" w:colFirst="0" w:colLast="0"/>
      <w:bookmarkEnd w:id="4"/>
      <w:r>
        <w:rPr>
          <w:rFonts w:ascii="Symbol" w:eastAsia="Symbol" w:hAnsi="Symbol" w:cs="Symbol"/>
          <w:sz w:val="20"/>
          <w:szCs w:val="20"/>
        </w:rPr>
        <w:t></w:t>
      </w:r>
      <w:r>
        <w:rPr>
          <w:rFonts w:eastAsia="Calibri" w:cs="Calibri"/>
          <w:sz w:val="20"/>
          <w:szCs w:val="20"/>
        </w:rPr>
        <w:t xml:space="preserve"> </w:t>
      </w:r>
      <w:proofErr w:type="gramStart"/>
      <w:r>
        <w:rPr>
          <w:rFonts w:eastAsia="Calibri" w:cs="Calibri"/>
          <w:sz w:val="20"/>
          <w:szCs w:val="20"/>
        </w:rPr>
        <w:t>all’Albo</w:t>
      </w:r>
      <w:proofErr w:type="gramEnd"/>
      <w:r>
        <w:rPr>
          <w:rFonts w:eastAsia="Calibri" w:cs="Calibri"/>
          <w:sz w:val="20"/>
          <w:szCs w:val="20"/>
        </w:rPr>
        <w:t xml:space="preserve"> regionale di cui al DDG 3270 del 23/07/2</w:t>
      </w:r>
      <w:r>
        <w:rPr>
          <w:rFonts w:eastAsia="Calibri" w:cs="Calibri"/>
          <w:sz w:val="20"/>
          <w:szCs w:val="20"/>
        </w:rPr>
        <w:t>018;</w:t>
      </w:r>
    </w:p>
    <w:p w14:paraId="6EB0A826" w14:textId="77777777" w:rsidR="00763FAE" w:rsidRDefault="000F05D0">
      <w:pPr>
        <w:tabs>
          <w:tab w:val="center" w:pos="426"/>
          <w:tab w:val="left" w:pos="1418"/>
          <w:tab w:val="left" w:pos="1701"/>
          <w:tab w:val="left" w:pos="8080"/>
        </w:tabs>
        <w:spacing w:after="100" w:line="240" w:lineRule="auto"/>
        <w:ind w:left="1416"/>
        <w:jc w:val="both"/>
        <w:rPr>
          <w:rFonts w:eastAsia="Calibri" w:cs="Calibri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</w:t>
      </w:r>
      <w:r>
        <w:rPr>
          <w:rFonts w:eastAsia="Calibri" w:cs="Calibri"/>
          <w:sz w:val="20"/>
          <w:szCs w:val="20"/>
        </w:rPr>
        <w:t xml:space="preserve"> </w:t>
      </w:r>
      <w:proofErr w:type="gramStart"/>
      <w:r>
        <w:rPr>
          <w:rFonts w:eastAsia="Calibri" w:cs="Calibri"/>
          <w:sz w:val="20"/>
          <w:szCs w:val="20"/>
        </w:rPr>
        <w:t>al</w:t>
      </w:r>
      <w:proofErr w:type="gramEnd"/>
      <w:r>
        <w:rPr>
          <w:rFonts w:eastAsia="Calibri" w:cs="Calibri"/>
          <w:sz w:val="20"/>
          <w:szCs w:val="20"/>
        </w:rPr>
        <w:t xml:space="preserve"> Sistema Albo Registro Formatori (SARF)</w:t>
      </w:r>
      <w:r>
        <w:t xml:space="preserve"> </w:t>
      </w:r>
      <w:r>
        <w:rPr>
          <w:rFonts w:eastAsia="Calibri" w:cs="Calibri"/>
          <w:sz w:val="20"/>
          <w:szCs w:val="20"/>
        </w:rPr>
        <w:t>di cui alla Legge regionale 23/2019 e ss.mm.ii.;</w:t>
      </w:r>
    </w:p>
    <w:p w14:paraId="0A2FBF41" w14:textId="77777777" w:rsidR="00763FAE" w:rsidRDefault="000F05D0">
      <w:pPr>
        <w:numPr>
          <w:ilvl w:val="0"/>
          <w:numId w:val="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di avere preso visione del bando, di essere a conoscenza e di accettare tutte le prescrizioni e condizioni previste dal medesimo;</w:t>
      </w:r>
    </w:p>
    <w:p w14:paraId="64C8E76B" w14:textId="77777777" w:rsidR="00763FAE" w:rsidRDefault="000F05D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DICHIARA altresì</w:t>
      </w:r>
    </w:p>
    <w:p w14:paraId="0A62E6AA" w14:textId="77777777" w:rsidR="00763FAE" w:rsidRDefault="000F05D0">
      <w:p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ai</w:t>
      </w:r>
      <w:proofErr w:type="gramEnd"/>
      <w:r>
        <w:rPr>
          <w:sz w:val="20"/>
          <w:szCs w:val="20"/>
        </w:rPr>
        <w:t xml:space="preserve"> sensi de</w:t>
      </w:r>
      <w:r>
        <w:rPr>
          <w:sz w:val="20"/>
          <w:szCs w:val="20"/>
        </w:rPr>
        <w:t xml:space="preserve">gli art. 46 e 47 </w:t>
      </w:r>
      <w:proofErr w:type="gramStart"/>
      <w:r>
        <w:rPr>
          <w:sz w:val="20"/>
          <w:szCs w:val="20"/>
        </w:rPr>
        <w:t>del</w:t>
      </w:r>
      <w:proofErr w:type="gramEnd"/>
      <w:r>
        <w:rPr>
          <w:sz w:val="20"/>
          <w:szCs w:val="20"/>
        </w:rPr>
        <w:t xml:space="preserve"> D.P.R. 28/12/2000 n. 445 che i dati riportati nella presente domanda e nel curriculum vitae allegato sono veritieri e rispondono alla situazione di fatto e di diritto esistenti alla data della presente.</w:t>
      </w:r>
    </w:p>
    <w:tbl>
      <w:tblPr>
        <w:tblStyle w:val="a6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763FAE" w14:paraId="7828F273" w14:textId="77777777">
        <w:tc>
          <w:tcPr>
            <w:tcW w:w="9628" w:type="dxa"/>
          </w:tcPr>
          <w:p w14:paraId="0F37C5BA" w14:textId="77777777" w:rsidR="00763FAE" w:rsidRDefault="000F05D0">
            <w:pPr>
              <w:jc w:val="both"/>
              <w:rPr>
                <w:b/>
              </w:rPr>
            </w:pPr>
            <w:r>
              <w:rPr>
                <w:b/>
              </w:rPr>
              <w:t>RECAPITI</w:t>
            </w:r>
          </w:p>
          <w:p w14:paraId="69A92C5C" w14:textId="77777777" w:rsidR="00763FAE" w:rsidRDefault="000F05D0">
            <w:pPr>
              <w:jc w:val="both"/>
            </w:pPr>
            <w:r>
              <w:t>Via____________________</w:t>
            </w:r>
            <w:r>
              <w:t>___________________________________________Telefono _____________________</w:t>
            </w:r>
          </w:p>
          <w:p w14:paraId="1A17C3AE" w14:textId="77777777" w:rsidR="00763FAE" w:rsidRDefault="000F05D0">
            <w:pPr>
              <w:jc w:val="both"/>
            </w:pPr>
            <w:r>
              <w:t>Cellulare____________________________ e-mail_____________________________________________________</w:t>
            </w:r>
          </w:p>
          <w:p w14:paraId="1CBAA029" w14:textId="77777777" w:rsidR="00763FAE" w:rsidRDefault="000F05D0">
            <w:pPr>
              <w:jc w:val="both"/>
            </w:pPr>
            <w:proofErr w:type="gramStart"/>
            <w:r>
              <w:t>si</w:t>
            </w:r>
            <w:proofErr w:type="gramEnd"/>
            <w:r>
              <w:t xml:space="preserve"> impegna a segnalare tempestivamente le variazioni che dovessero intervenire </w:t>
            </w:r>
            <w:r>
              <w:t>successivamente.</w:t>
            </w:r>
          </w:p>
          <w:p w14:paraId="3E9F1658" w14:textId="77777777" w:rsidR="00763FAE" w:rsidRDefault="00763FAE">
            <w:pPr>
              <w:jc w:val="both"/>
              <w:rPr>
                <w:b/>
              </w:rPr>
            </w:pPr>
          </w:p>
        </w:tc>
      </w:tr>
    </w:tbl>
    <w:p w14:paraId="55EA26BA" w14:textId="77777777" w:rsidR="00763FAE" w:rsidRDefault="00763FAE">
      <w:pPr>
        <w:rPr>
          <w:b/>
          <w:sz w:val="20"/>
          <w:szCs w:val="20"/>
        </w:rPr>
      </w:pPr>
    </w:p>
    <w:p w14:paraId="12DC9EA4" w14:textId="77777777" w:rsidR="00763FAE" w:rsidRDefault="00763FAE">
      <w:pPr>
        <w:rPr>
          <w:b/>
          <w:sz w:val="20"/>
          <w:szCs w:val="20"/>
        </w:rPr>
      </w:pPr>
    </w:p>
    <w:p w14:paraId="34BEB0BA" w14:textId="77777777" w:rsidR="00763FAE" w:rsidRDefault="000F05D0">
      <w:pPr>
        <w:rPr>
          <w:b/>
          <w:sz w:val="20"/>
          <w:szCs w:val="20"/>
        </w:rPr>
      </w:pPr>
      <w:r>
        <w:rPr>
          <w:b/>
          <w:sz w:val="20"/>
          <w:szCs w:val="20"/>
        </w:rPr>
        <w:t>Si allega alla presente:</w:t>
      </w:r>
    </w:p>
    <w:p w14:paraId="128E9D6D" w14:textId="77777777" w:rsidR="00763FAE" w:rsidRDefault="000F05D0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curriculum vitae in formato EUROPASS firmato in originale;</w:t>
      </w:r>
    </w:p>
    <w:p w14:paraId="043A0783" w14:textId="77777777" w:rsidR="00763FAE" w:rsidRDefault="000F05D0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copia firmata del documento di identità e del codice fiscale;</w:t>
      </w:r>
    </w:p>
    <w:p w14:paraId="413EE6CF" w14:textId="77777777" w:rsidR="00763FAE" w:rsidRDefault="000F05D0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Allegato 2 – Autocertificazione titoli</w:t>
      </w:r>
    </w:p>
    <w:p w14:paraId="25297236" w14:textId="77777777" w:rsidR="00763FAE" w:rsidRDefault="00763FAE">
      <w:pPr>
        <w:ind w:left="933"/>
        <w:rPr>
          <w:sz w:val="20"/>
          <w:szCs w:val="20"/>
        </w:rPr>
      </w:pPr>
    </w:p>
    <w:p w14:paraId="420F4162" w14:textId="77777777" w:rsidR="00763FAE" w:rsidRDefault="000F05D0">
      <w:pPr>
        <w:rPr>
          <w:sz w:val="20"/>
          <w:szCs w:val="20"/>
        </w:rPr>
      </w:pPr>
      <w:r>
        <w:rPr>
          <w:sz w:val="20"/>
          <w:szCs w:val="20"/>
        </w:rPr>
        <w:t xml:space="preserve">Luogo e Data…………………………………….                      </w:t>
      </w:r>
      <w:r>
        <w:rPr>
          <w:sz w:val="20"/>
          <w:szCs w:val="20"/>
        </w:rPr>
        <w:t xml:space="preserve">                                                 Firma      -------------------------------</w:t>
      </w:r>
    </w:p>
    <w:p w14:paraId="5E4C162E" w14:textId="77777777" w:rsidR="00763FAE" w:rsidRDefault="000F05D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</w:t>
      </w:r>
    </w:p>
    <w:p w14:paraId="27FBCACA" w14:textId="77777777" w:rsidR="00763FAE" w:rsidRDefault="000F05D0">
      <w:pPr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Ai sensi </w:t>
      </w:r>
      <w:proofErr w:type="gramStart"/>
      <w:r>
        <w:rPr>
          <w:sz w:val="18"/>
          <w:szCs w:val="18"/>
        </w:rPr>
        <w:t>del</w:t>
      </w:r>
      <w:proofErr w:type="gramEnd"/>
      <w:r>
        <w:rPr>
          <w:sz w:val="18"/>
          <w:szCs w:val="18"/>
        </w:rPr>
        <w:t xml:space="preserve"> D. L.vo 196 del 30.06.2003 l’Ente si impegna al trattamento </w:t>
      </w:r>
      <w:r>
        <w:rPr>
          <w:sz w:val="18"/>
          <w:szCs w:val="18"/>
        </w:rPr>
        <w:t>dei dati personali dichiarati solo per fini istituzionali e necessari per la gestione giuridica del presente bando.</w:t>
      </w:r>
    </w:p>
    <w:p w14:paraId="019F6654" w14:textId="77777777" w:rsidR="00763FAE" w:rsidRDefault="000F05D0">
      <w:pPr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Io sottoscritto/a preso atto dell’informativa di cui sopra, autorizzo, ai sensi e nei limiti  del Decreto Legislativo 30/06/2003 n. 196 e de</w:t>
      </w:r>
      <w:r>
        <w:rPr>
          <w:sz w:val="18"/>
          <w:szCs w:val="18"/>
        </w:rPr>
        <w:t>ll’informativa che precede, il trattamento,  il trasferimento e la diffusione dei dati personali.</w:t>
      </w:r>
    </w:p>
    <w:p w14:paraId="5B2547CE" w14:textId="77777777" w:rsidR="00763FAE" w:rsidRDefault="00763FAE">
      <w:pPr>
        <w:rPr>
          <w:sz w:val="20"/>
          <w:szCs w:val="20"/>
        </w:rPr>
      </w:pPr>
    </w:p>
    <w:p w14:paraId="404098E2" w14:textId="77777777" w:rsidR="00763FAE" w:rsidRDefault="000F05D0">
      <w:pPr>
        <w:rPr>
          <w:sz w:val="20"/>
          <w:szCs w:val="20"/>
        </w:rPr>
      </w:pPr>
      <w:r>
        <w:rPr>
          <w:sz w:val="20"/>
          <w:szCs w:val="20"/>
        </w:rPr>
        <w:t>Luogo e Data…………………………………….                                                                       Firma      -------------------------------</w:t>
      </w:r>
    </w:p>
    <w:sectPr w:rsidR="00763FAE">
      <w:headerReference w:type="default" r:id="rId10"/>
      <w:footerReference w:type="default" r:id="rId11"/>
      <w:pgSz w:w="11906" w:h="16838"/>
      <w:pgMar w:top="1417" w:right="1134" w:bottom="1134" w:left="1134" w:header="563" w:footer="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D1A046" w14:textId="77777777" w:rsidR="000F05D0" w:rsidRDefault="000F05D0">
      <w:pPr>
        <w:spacing w:after="0" w:line="240" w:lineRule="auto"/>
      </w:pPr>
      <w:r>
        <w:separator/>
      </w:r>
    </w:p>
  </w:endnote>
  <w:endnote w:type="continuationSeparator" w:id="0">
    <w:p w14:paraId="5AF80CC6" w14:textId="77777777" w:rsidR="000F05D0" w:rsidRDefault="000F0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wentieth Century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7BDD6B4A-C222-4543-ADE4-F043F65CD12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086232A-A0BA-44E1-AC97-D568AE4DF48A}"/>
    <w:embedBold r:id="rId3" w:fontKey="{CB9DD518-14BF-4084-9792-096CF2D2D3D0}"/>
    <w:embedItalic r:id="rId4" w:fontKey="{E9FE3644-0BC1-47FF-9A85-4BA328177F3D}"/>
    <w:embedBoldItalic r:id="rId5" w:fontKey="{4645EF6C-DBF8-4427-9A4A-B1294FD41D7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5094F334-E93F-4349-BA6F-68FBBF1C45A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EC6F1092-E752-4CD9-BE6D-937F672C29BA}"/>
    <w:embedItalic r:id="rId8" w:fontKey="{C79792B1-49A2-4767-9556-1338F07DE0D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9" w:fontKey="{9E23DAED-7079-452E-AA42-6DFC4B2DFB17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D0DFE488-D792-4CA6-8598-71BD2ACC217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E39B5" w14:textId="77777777" w:rsidR="00763FAE" w:rsidRDefault="00763FAE">
    <w:pPr>
      <w:pBdr>
        <w:top w:val="nil"/>
        <w:left w:val="nil"/>
        <w:bottom w:val="nil"/>
        <w:right w:val="nil"/>
        <w:between w:val="nil"/>
      </w:pBdr>
      <w:spacing w:after="0"/>
      <w:rPr>
        <w:rFonts w:eastAsia="Calibri" w:cs="Calibri"/>
        <w:color w:val="000000"/>
      </w:rPr>
    </w:pPr>
  </w:p>
  <w:tbl>
    <w:tblPr>
      <w:tblStyle w:val="a8"/>
      <w:tblW w:w="10041" w:type="dxa"/>
      <w:tblInd w:w="0" w:type="dxa"/>
      <w:tblBorders>
        <w:top w:val="single" w:sz="4" w:space="0" w:color="000000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603"/>
      <w:gridCol w:w="1251"/>
      <w:gridCol w:w="1484"/>
      <w:gridCol w:w="1564"/>
      <w:gridCol w:w="1524"/>
      <w:gridCol w:w="1615"/>
    </w:tblGrid>
    <w:tr w:rsidR="00763FAE" w14:paraId="601ED223" w14:textId="77777777">
      <w:trPr>
        <w:trHeight w:val="693"/>
      </w:trPr>
      <w:tc>
        <w:tcPr>
          <w:tcW w:w="2603" w:type="dxa"/>
        </w:tcPr>
        <w:p w14:paraId="3268A54E" w14:textId="77777777" w:rsidR="00763FAE" w:rsidRDefault="00763FA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eastAsia="Calibri" w:cs="Calibri"/>
              <w:color w:val="000000"/>
              <w:sz w:val="22"/>
              <w:szCs w:val="22"/>
            </w:rPr>
          </w:pPr>
        </w:p>
      </w:tc>
      <w:tc>
        <w:tcPr>
          <w:tcW w:w="1251" w:type="dxa"/>
        </w:tcPr>
        <w:p w14:paraId="739A5EED" w14:textId="77777777" w:rsidR="00763FAE" w:rsidRDefault="00763FA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  <w:tab w:val="right" w:pos="4711"/>
            </w:tabs>
            <w:rPr>
              <w:rFonts w:eastAsia="Calibri" w:cs="Calibri"/>
              <w:color w:val="0000FF"/>
              <w:sz w:val="16"/>
              <w:szCs w:val="16"/>
            </w:rPr>
          </w:pPr>
        </w:p>
      </w:tc>
      <w:tc>
        <w:tcPr>
          <w:tcW w:w="1484" w:type="dxa"/>
        </w:tcPr>
        <w:p w14:paraId="04388FC8" w14:textId="77777777" w:rsidR="00763FAE" w:rsidRDefault="00763FA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eastAsia="Calibri" w:cs="Calibri"/>
              <w:color w:val="000000"/>
              <w:sz w:val="22"/>
              <w:szCs w:val="22"/>
            </w:rPr>
          </w:pPr>
        </w:p>
      </w:tc>
      <w:tc>
        <w:tcPr>
          <w:tcW w:w="1564" w:type="dxa"/>
        </w:tcPr>
        <w:p w14:paraId="08F08B81" w14:textId="77777777" w:rsidR="00763FAE" w:rsidRDefault="00763FA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eastAsia="Calibri" w:cs="Calibri"/>
              <w:color w:val="000000"/>
              <w:sz w:val="22"/>
              <w:szCs w:val="22"/>
            </w:rPr>
          </w:pPr>
        </w:p>
      </w:tc>
      <w:tc>
        <w:tcPr>
          <w:tcW w:w="1524" w:type="dxa"/>
        </w:tcPr>
        <w:p w14:paraId="0F248EE9" w14:textId="77777777" w:rsidR="00763FAE" w:rsidRDefault="00763FA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eastAsia="Calibri" w:cs="Calibri"/>
              <w:color w:val="000000"/>
              <w:sz w:val="22"/>
              <w:szCs w:val="22"/>
            </w:rPr>
          </w:pPr>
        </w:p>
      </w:tc>
      <w:tc>
        <w:tcPr>
          <w:tcW w:w="1615" w:type="dxa"/>
        </w:tcPr>
        <w:p w14:paraId="088B3938" w14:textId="77777777" w:rsidR="00763FAE" w:rsidRDefault="00763FA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eastAsia="Calibri" w:cs="Calibri"/>
              <w:color w:val="000000"/>
              <w:sz w:val="22"/>
              <w:szCs w:val="22"/>
            </w:rPr>
          </w:pPr>
        </w:p>
      </w:tc>
    </w:tr>
  </w:tbl>
  <w:p w14:paraId="19707CC8" w14:textId="77777777" w:rsidR="00763FAE" w:rsidRDefault="00763FA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eastAsia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BA13DF" w14:textId="77777777" w:rsidR="000F05D0" w:rsidRDefault="000F05D0">
      <w:pPr>
        <w:spacing w:after="0" w:line="240" w:lineRule="auto"/>
      </w:pPr>
      <w:r>
        <w:separator/>
      </w:r>
    </w:p>
  </w:footnote>
  <w:footnote w:type="continuationSeparator" w:id="0">
    <w:p w14:paraId="3868B317" w14:textId="77777777" w:rsidR="000F05D0" w:rsidRDefault="000F0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EF1D46" w14:textId="77777777" w:rsidR="00763FAE" w:rsidRDefault="00763FAE">
    <w:pPr>
      <w:pBdr>
        <w:top w:val="nil"/>
        <w:left w:val="nil"/>
        <w:bottom w:val="nil"/>
        <w:right w:val="nil"/>
        <w:between w:val="nil"/>
      </w:pBdr>
      <w:spacing w:after="0"/>
      <w:rPr>
        <w:sz w:val="20"/>
        <w:szCs w:val="20"/>
      </w:rPr>
    </w:pPr>
  </w:p>
  <w:tbl>
    <w:tblPr>
      <w:tblStyle w:val="a7"/>
      <w:tblW w:w="12086" w:type="dxa"/>
      <w:tblInd w:w="-709" w:type="dxa"/>
      <w:tblBorders>
        <w:top w:val="nil"/>
        <w:left w:val="nil"/>
        <w:bottom w:val="single" w:sz="4" w:space="0" w:color="000000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259"/>
      <w:gridCol w:w="8880"/>
      <w:gridCol w:w="237"/>
      <w:gridCol w:w="237"/>
      <w:gridCol w:w="237"/>
      <w:gridCol w:w="236"/>
    </w:tblGrid>
    <w:tr w:rsidR="00763FAE" w14:paraId="25CD3F57" w14:textId="77777777">
      <w:trPr>
        <w:trHeight w:val="714"/>
      </w:trPr>
      <w:tc>
        <w:tcPr>
          <w:tcW w:w="2259" w:type="dxa"/>
          <w:vAlign w:val="center"/>
        </w:tcPr>
        <w:p w14:paraId="1D42B929" w14:textId="77777777" w:rsidR="00763FAE" w:rsidRDefault="000F05D0">
          <w:pPr>
            <w:tabs>
              <w:tab w:val="center" w:pos="4819"/>
              <w:tab w:val="right" w:pos="9638"/>
            </w:tabs>
          </w:pPr>
          <w:r>
            <w:rPr>
              <w:noProof/>
              <w:color w:val="7F7F7F"/>
              <w:lang w:val="it-IT"/>
            </w:rPr>
            <w:drawing>
              <wp:inline distT="0" distB="0" distL="0" distR="0" wp14:anchorId="07BDBF58" wp14:editId="156259C7">
                <wp:extent cx="1330661" cy="443554"/>
                <wp:effectExtent l="0" t="0" r="0" b="0"/>
                <wp:docPr id="1750664711" name="image1.png" descr="mediali_logo_h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mediali_logo_hd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0661" cy="44355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80" w:type="dxa"/>
          <w:vAlign w:val="center"/>
        </w:tcPr>
        <w:p w14:paraId="23C60C40" w14:textId="77777777" w:rsidR="00763FAE" w:rsidRDefault="00763FAE">
          <w:pPr>
            <w:tabs>
              <w:tab w:val="center" w:pos="4819"/>
              <w:tab w:val="right" w:pos="9638"/>
            </w:tabs>
          </w:pPr>
        </w:p>
        <w:p w14:paraId="7FD0A91F" w14:textId="77777777" w:rsidR="00763FAE" w:rsidRDefault="000F05D0">
          <w:pPr>
            <w:tabs>
              <w:tab w:val="center" w:pos="4819"/>
              <w:tab w:val="right" w:pos="9638"/>
            </w:tabs>
          </w:pPr>
          <w:r>
            <w:rPr>
              <w:noProof/>
              <w:lang w:val="it-IT"/>
            </w:rPr>
            <w:drawing>
              <wp:inline distT="0" distB="0" distL="0" distR="0" wp14:anchorId="791AF3B7" wp14:editId="1A04BE2D">
                <wp:extent cx="5784184" cy="805836"/>
                <wp:effectExtent l="0" t="0" r="0" b="0"/>
                <wp:docPr id="175066471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84184" cy="80583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02F4FB1C" w14:textId="77777777" w:rsidR="00763FAE" w:rsidRDefault="00763FAE">
          <w:pPr>
            <w:widowControl/>
            <w:jc w:val="right"/>
          </w:pPr>
        </w:p>
      </w:tc>
      <w:tc>
        <w:tcPr>
          <w:tcW w:w="237" w:type="dxa"/>
          <w:vAlign w:val="center"/>
        </w:tcPr>
        <w:p w14:paraId="0B520391" w14:textId="77777777" w:rsidR="00763FAE" w:rsidRDefault="00763FAE">
          <w:pPr>
            <w:tabs>
              <w:tab w:val="center" w:pos="4819"/>
              <w:tab w:val="right" w:pos="9638"/>
            </w:tabs>
            <w:jc w:val="center"/>
          </w:pPr>
        </w:p>
      </w:tc>
      <w:tc>
        <w:tcPr>
          <w:tcW w:w="237" w:type="dxa"/>
          <w:vAlign w:val="center"/>
        </w:tcPr>
        <w:p w14:paraId="645F9377" w14:textId="77777777" w:rsidR="00763FAE" w:rsidRDefault="00763FAE">
          <w:pPr>
            <w:tabs>
              <w:tab w:val="center" w:pos="4819"/>
              <w:tab w:val="right" w:pos="9638"/>
            </w:tabs>
            <w:jc w:val="center"/>
          </w:pPr>
        </w:p>
      </w:tc>
      <w:tc>
        <w:tcPr>
          <w:tcW w:w="237" w:type="dxa"/>
          <w:vAlign w:val="center"/>
        </w:tcPr>
        <w:p w14:paraId="41A91922" w14:textId="77777777" w:rsidR="00763FAE" w:rsidRDefault="00763FAE">
          <w:pPr>
            <w:tabs>
              <w:tab w:val="center" w:pos="4819"/>
              <w:tab w:val="right" w:pos="9638"/>
            </w:tabs>
            <w:jc w:val="center"/>
          </w:pPr>
        </w:p>
      </w:tc>
      <w:tc>
        <w:tcPr>
          <w:tcW w:w="236" w:type="dxa"/>
          <w:vAlign w:val="center"/>
        </w:tcPr>
        <w:p w14:paraId="0F3600E6" w14:textId="77777777" w:rsidR="00763FAE" w:rsidRDefault="00763FAE">
          <w:pPr>
            <w:tabs>
              <w:tab w:val="center" w:pos="4819"/>
              <w:tab w:val="right" w:pos="9638"/>
            </w:tabs>
            <w:jc w:val="center"/>
          </w:pPr>
        </w:p>
      </w:tc>
    </w:tr>
  </w:tbl>
  <w:p w14:paraId="4E03A088" w14:textId="77777777" w:rsidR="00763FAE" w:rsidRDefault="000F05D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eastAsia="Calibri" w:cs="Calibri"/>
        <w:color w:val="000000"/>
      </w:rPr>
    </w:pPr>
    <w:r>
      <w:rPr>
        <w:rFonts w:ascii="Times New Roman" w:hAnsi="Times New Roman"/>
        <w:i/>
        <w:color w:val="000000"/>
        <w:sz w:val="15"/>
        <w:szCs w:val="15"/>
      </w:rPr>
      <w:t>Avviso n° 3/2022 per l’attuazione del Programma Garanzia Occupabilità dei Lavoratori finanziato nell’ambito del Piano Nazionale di Ripresa e Resilienza (PNRR)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6780E"/>
    <w:multiLevelType w:val="multilevel"/>
    <w:tmpl w:val="1456A298"/>
    <w:lvl w:ilvl="0">
      <w:start w:val="10"/>
      <w:numFmt w:val="bullet"/>
      <w:lvlText w:val="-"/>
      <w:lvlJc w:val="left"/>
      <w:pPr>
        <w:ind w:left="573" w:hanging="360"/>
      </w:pPr>
      <w:rPr>
        <w:rFonts w:ascii="Twentieth Century" w:eastAsia="Twentieth Century" w:hAnsi="Twentieth Century" w:cs="Twentieth Century"/>
      </w:rPr>
    </w:lvl>
    <w:lvl w:ilvl="1">
      <w:start w:val="1"/>
      <w:numFmt w:val="bullet"/>
      <w:lvlText w:val="o"/>
      <w:lvlJc w:val="left"/>
      <w:pPr>
        <w:ind w:left="1293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1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3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5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7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9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1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33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E569C"/>
    <w:multiLevelType w:val="multilevel"/>
    <w:tmpl w:val="CB54D48E"/>
    <w:lvl w:ilvl="0">
      <w:numFmt w:val="bullet"/>
      <w:lvlText w:val="●"/>
      <w:lvlJc w:val="left"/>
      <w:pPr>
        <w:ind w:left="93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5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7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9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1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3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5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7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93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FAE"/>
    <w:rsid w:val="000D75A4"/>
    <w:rsid w:val="000F05D0"/>
    <w:rsid w:val="00203D6B"/>
    <w:rsid w:val="00601E65"/>
    <w:rsid w:val="00763FAE"/>
    <w:rsid w:val="009C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39CD8"/>
  <w15:docId w15:val="{5C00E1F3-627A-40EB-B751-84845D113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97272"/>
    <w:rPr>
      <w:rFonts w:eastAsia="Times New Roman" w:cs="Times New Roman"/>
      <w:lang w:val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nhideWhenUsed/>
    <w:rsid w:val="004A08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4A080E"/>
  </w:style>
  <w:style w:type="paragraph" w:styleId="Pidipagina">
    <w:name w:val="footer"/>
    <w:basedOn w:val="Normale"/>
    <w:link w:val="PidipaginaCarattere"/>
    <w:unhideWhenUsed/>
    <w:rsid w:val="004A08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4A080E"/>
  </w:style>
  <w:style w:type="paragraph" w:styleId="Testofumetto">
    <w:name w:val="Balloon Text"/>
    <w:basedOn w:val="Normale"/>
    <w:link w:val="TestofumettoCarattere"/>
    <w:semiHidden/>
    <w:unhideWhenUsed/>
    <w:rsid w:val="004A0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4A080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4A0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rsid w:val="004A080E"/>
    <w:rPr>
      <w:color w:val="0000FF"/>
      <w:u w:val="single"/>
    </w:rPr>
  </w:style>
  <w:style w:type="paragraph" w:customStyle="1" w:styleId="CarattereCarattereCarattereCarattere">
    <w:name w:val="Carattere Carattere Carattere Carattere"/>
    <w:basedOn w:val="Normale"/>
    <w:rsid w:val="004A080E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5F7F69"/>
    <w:pPr>
      <w:ind w:left="720"/>
      <w:contextualSpacing/>
    </w:pPr>
  </w:style>
  <w:style w:type="paragraph" w:customStyle="1" w:styleId="Corpodeltesto31">
    <w:name w:val="Corpo del testo 31"/>
    <w:basedOn w:val="Normale"/>
    <w:rsid w:val="00C965BC"/>
    <w:pPr>
      <w:widowControl/>
      <w:suppressAutoHyphens/>
      <w:spacing w:after="0" w:line="240" w:lineRule="auto"/>
      <w:jc w:val="both"/>
    </w:pPr>
    <w:rPr>
      <w:rFonts w:ascii="Tahoma" w:hAnsi="Tahoma" w:cs="Tahoma"/>
      <w:sz w:val="20"/>
      <w:szCs w:val="20"/>
      <w:lang w:val="it-IT" w:eastAsia="ar-SA"/>
    </w:rPr>
  </w:style>
  <w:style w:type="paragraph" w:styleId="Nessunaspaziatura">
    <w:name w:val="No Spacing"/>
    <w:uiPriority w:val="1"/>
    <w:qFormat/>
    <w:rsid w:val="007C7763"/>
    <w:pPr>
      <w:spacing w:after="0" w:line="240" w:lineRule="auto"/>
    </w:pPr>
    <w:rPr>
      <w:rFonts w:eastAsia="Times New Roman" w:cs="Times New Roman"/>
      <w:lang w:val="en-US"/>
    </w:rPr>
  </w:style>
  <w:style w:type="paragraph" w:customStyle="1" w:styleId="Paragrafoelenco1">
    <w:name w:val="Paragrafo elenco1"/>
    <w:basedOn w:val="Normale"/>
    <w:rsid w:val="003B04A3"/>
    <w:pPr>
      <w:ind w:left="720"/>
      <w:contextualSpacing/>
    </w:pPr>
    <w:rPr>
      <w:rFonts w:eastAsia="Calibri"/>
    </w:rPr>
  </w:style>
  <w:style w:type="paragraph" w:customStyle="1" w:styleId="Nessunaspaziatura1">
    <w:name w:val="Nessuna spaziatura1"/>
    <w:rsid w:val="003B04A3"/>
    <w:pPr>
      <w:spacing w:after="0" w:line="240" w:lineRule="auto"/>
    </w:pPr>
    <w:rPr>
      <w:rFonts w:cs="Times New Roman"/>
      <w:lang w:val="en-US"/>
    </w:rPr>
  </w:style>
  <w:style w:type="paragraph" w:customStyle="1" w:styleId="Default">
    <w:name w:val="Default"/>
    <w:rsid w:val="003B04A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Testodelblocco">
    <w:name w:val="Block Text"/>
    <w:basedOn w:val="Normale"/>
    <w:uiPriority w:val="99"/>
    <w:unhideWhenUsed/>
    <w:rsid w:val="003B04A3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it-IT"/>
    </w:rPr>
  </w:style>
  <w:style w:type="paragraph" w:customStyle="1" w:styleId="Testopredefinito">
    <w:name w:val="Testo predefinito"/>
    <w:basedOn w:val="Normale"/>
    <w:rsid w:val="003B04A3"/>
    <w:pPr>
      <w:widowControl/>
      <w:suppressAutoHyphens/>
      <w:spacing w:after="0" w:line="100" w:lineRule="atLeast"/>
    </w:pPr>
    <w:rPr>
      <w:rFonts w:ascii="Times New Roman" w:hAnsi="Times New Roman"/>
      <w:kern w:val="2"/>
      <w:sz w:val="24"/>
      <w:szCs w:val="24"/>
      <w:lang w:eastAsia="ar-SA"/>
    </w:rPr>
  </w:style>
  <w:style w:type="character" w:customStyle="1" w:styleId="UnresolvedMention">
    <w:name w:val="Unresolved Mention"/>
    <w:basedOn w:val="Carpredefinitoparagrafo"/>
    <w:uiPriority w:val="99"/>
    <w:rsid w:val="00E80B38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li@pec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ediali@pec.i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IEIoBl/arRf5c03yIcmkWeWkPQ==">CgMxLjAyCGguZ2pkZ3hzMghoLmdqZGd4czIJaC4zMGowemxsMgloLjFmb2I5dGUyCWguMzBqMHpsbDIJaC4zem55c2g3OAByITF5dVRVVzRmSU1UOW05LVE2cmp0TXA0M3VRRnVseXBDdg==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1633</Words>
  <Characters>9314</Characters>
  <Application>Microsoft Office Word</Application>
  <DocSecurity>0</DocSecurity>
  <Lines>77</Lines>
  <Paragraphs>21</Paragraphs>
  <ScaleCrop>false</ScaleCrop>
  <Company/>
  <LinksUpToDate>false</LinksUpToDate>
  <CharactersWithSpaces>10926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Silvia_g</dc:creator>
  <cp:lastModifiedBy>Mirella</cp:lastModifiedBy>
  <cp:revision>3</cp:revision>
  <dcterms:created xsi:type="dcterms:W3CDTF">2024-10-24T09:32:00Z</dcterms:created>
  <dcterms:modified xsi:type="dcterms:W3CDTF">2025-06-11T10:46:00Z</dcterms:modified>
</cp:coreProperties>
</file>